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07" w:rsidRPr="00AD3872" w:rsidRDefault="00414E3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8A3A9EF" wp14:editId="19BB2A91">
            <wp:simplePos x="0" y="0"/>
            <wp:positionH relativeFrom="column">
              <wp:posOffset>2240280</wp:posOffset>
            </wp:positionH>
            <wp:positionV relativeFrom="paragraph">
              <wp:posOffset>186055</wp:posOffset>
            </wp:positionV>
            <wp:extent cx="1188720" cy="4064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45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716977C" wp14:editId="18BE53DB">
            <wp:simplePos x="0" y="0"/>
            <wp:positionH relativeFrom="column">
              <wp:posOffset>4215130</wp:posOffset>
            </wp:positionH>
            <wp:positionV relativeFrom="paragraph">
              <wp:posOffset>99060</wp:posOffset>
            </wp:positionV>
            <wp:extent cx="897255" cy="5842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45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111DCEB7" wp14:editId="3F8FEB8B">
            <wp:simplePos x="0" y="0"/>
            <wp:positionH relativeFrom="column">
              <wp:posOffset>-161290</wp:posOffset>
            </wp:positionH>
            <wp:positionV relativeFrom="paragraph">
              <wp:posOffset>196215</wp:posOffset>
            </wp:positionV>
            <wp:extent cx="1564640" cy="406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F6A" w:rsidRPr="00AD3872" w:rsidRDefault="00973F6A" w:rsidP="00973F6A">
      <w:pPr>
        <w:jc w:val="center"/>
        <w:rPr>
          <w:sz w:val="28"/>
          <w:szCs w:val="28"/>
        </w:rPr>
      </w:pPr>
    </w:p>
    <w:p w:rsidR="00AD3872" w:rsidRPr="00CE1458" w:rsidRDefault="00230072" w:rsidP="00973F6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1458">
        <w:rPr>
          <w:rFonts w:ascii="Arial" w:hAnsi="Arial" w:cs="Arial"/>
          <w:b/>
          <w:sz w:val="24"/>
          <w:szCs w:val="24"/>
        </w:rPr>
        <w:t>P</w:t>
      </w:r>
      <w:r w:rsidR="00AD3872" w:rsidRPr="00CE1458">
        <w:rPr>
          <w:rFonts w:ascii="Arial" w:hAnsi="Arial" w:cs="Arial"/>
          <w:b/>
          <w:sz w:val="24"/>
          <w:szCs w:val="24"/>
        </w:rPr>
        <w:t xml:space="preserve">rogram </w:t>
      </w:r>
      <w:proofErr w:type="spellStart"/>
      <w:r w:rsidR="00AD3872" w:rsidRPr="00CE1458">
        <w:rPr>
          <w:rFonts w:ascii="Arial" w:hAnsi="Arial" w:cs="Arial"/>
          <w:b/>
          <w:sz w:val="24"/>
          <w:szCs w:val="24"/>
        </w:rPr>
        <w:t>eTwinning</w:t>
      </w:r>
      <w:proofErr w:type="spellEnd"/>
      <w:r w:rsidR="002025CD" w:rsidRPr="00CE1458">
        <w:rPr>
          <w:rFonts w:ascii="Arial" w:hAnsi="Arial" w:cs="Arial"/>
          <w:b/>
          <w:sz w:val="24"/>
          <w:szCs w:val="24"/>
        </w:rPr>
        <w:t>, Comenius</w:t>
      </w:r>
      <w:r w:rsidRPr="00CE1458">
        <w:rPr>
          <w:rFonts w:ascii="Arial" w:hAnsi="Arial" w:cs="Arial"/>
          <w:b/>
          <w:sz w:val="24"/>
          <w:szCs w:val="24"/>
        </w:rPr>
        <w:t xml:space="preserve">- </w:t>
      </w:r>
      <w:r w:rsidR="00AD3872" w:rsidRPr="00CE1458">
        <w:rPr>
          <w:rFonts w:ascii="Arial" w:hAnsi="Arial" w:cs="Arial"/>
          <w:b/>
          <w:sz w:val="24"/>
          <w:szCs w:val="24"/>
        </w:rPr>
        <w:t>europejska współpraca szkół</w:t>
      </w:r>
    </w:p>
    <w:p w:rsidR="00973F6A" w:rsidRPr="00414E32" w:rsidRDefault="00973F6A" w:rsidP="00973F6A">
      <w:pPr>
        <w:jc w:val="center"/>
        <w:rPr>
          <w:rFonts w:ascii="Arial" w:hAnsi="Arial" w:cs="Arial"/>
          <w:sz w:val="20"/>
          <w:szCs w:val="20"/>
        </w:rPr>
      </w:pPr>
      <w:r w:rsidRPr="00414E32">
        <w:rPr>
          <w:rFonts w:ascii="Arial" w:hAnsi="Arial" w:cs="Arial"/>
          <w:sz w:val="20"/>
          <w:szCs w:val="20"/>
        </w:rPr>
        <w:t>25.02.2013r.</w:t>
      </w:r>
    </w:p>
    <w:p w:rsidR="00973F6A" w:rsidRPr="00CE1458" w:rsidRDefault="004A3624" w:rsidP="00C71EAA">
      <w:pPr>
        <w:jc w:val="center"/>
        <w:rPr>
          <w:rFonts w:ascii="Arial" w:hAnsi="Arial" w:cs="Arial"/>
          <w:sz w:val="24"/>
          <w:szCs w:val="24"/>
        </w:rPr>
      </w:pPr>
      <w:r w:rsidRPr="00CE1458">
        <w:rPr>
          <w:rFonts w:ascii="Arial" w:hAnsi="Arial" w:cs="Arial"/>
          <w:sz w:val="24"/>
          <w:szCs w:val="24"/>
        </w:rPr>
        <w:t>Katolickie Gimnazjum i Liceum Księży Pallotynów</w:t>
      </w:r>
      <w:r w:rsidR="00C71EAA" w:rsidRPr="00CE1458">
        <w:rPr>
          <w:rFonts w:ascii="Arial" w:hAnsi="Arial" w:cs="Arial"/>
          <w:sz w:val="24"/>
          <w:szCs w:val="24"/>
        </w:rPr>
        <w:t xml:space="preserve"> w Chełmnie</w:t>
      </w:r>
    </w:p>
    <w:p w:rsidR="00230072" w:rsidRPr="00414E32" w:rsidRDefault="00230072" w:rsidP="00C71EAA">
      <w:pPr>
        <w:pStyle w:val="NormalnyWeb"/>
        <w:jc w:val="both"/>
        <w:rPr>
          <w:rFonts w:ascii="Arial" w:hAnsi="Arial" w:cs="Arial"/>
          <w:i/>
          <w:sz w:val="20"/>
          <w:szCs w:val="20"/>
        </w:rPr>
      </w:pPr>
      <w:r w:rsidRPr="00414E32">
        <w:rPr>
          <w:rFonts w:ascii="Arial" w:hAnsi="Arial" w:cs="Arial"/>
          <w:i/>
          <w:sz w:val="20"/>
          <w:szCs w:val="20"/>
        </w:rPr>
        <w:t xml:space="preserve">Prowadzące: </w:t>
      </w:r>
      <w:r w:rsidR="00414E32" w:rsidRPr="00414E32">
        <w:rPr>
          <w:rFonts w:ascii="Arial" w:hAnsi="Arial" w:cs="Arial"/>
          <w:i/>
          <w:sz w:val="20"/>
          <w:szCs w:val="20"/>
        </w:rPr>
        <w:t xml:space="preserve">Violetta </w:t>
      </w:r>
      <w:proofErr w:type="spellStart"/>
      <w:r w:rsidR="00414E32" w:rsidRPr="00414E32">
        <w:rPr>
          <w:rFonts w:ascii="Arial" w:hAnsi="Arial" w:cs="Arial"/>
          <w:i/>
          <w:sz w:val="20"/>
          <w:szCs w:val="20"/>
        </w:rPr>
        <w:t>Tyborowska</w:t>
      </w:r>
      <w:proofErr w:type="spellEnd"/>
      <w:r w:rsidR="00414E32" w:rsidRPr="00414E32">
        <w:rPr>
          <w:rFonts w:ascii="Arial" w:hAnsi="Arial" w:cs="Arial"/>
          <w:i/>
          <w:sz w:val="20"/>
          <w:szCs w:val="20"/>
        </w:rPr>
        <w:t xml:space="preserve"> - </w:t>
      </w:r>
      <w:r w:rsidRPr="00414E32">
        <w:rPr>
          <w:rFonts w:ascii="Arial" w:hAnsi="Arial" w:cs="Arial"/>
          <w:i/>
          <w:sz w:val="20"/>
          <w:szCs w:val="20"/>
        </w:rPr>
        <w:t>starszy wizytator</w:t>
      </w:r>
      <w:r w:rsidR="002025CD" w:rsidRPr="00414E32">
        <w:rPr>
          <w:rFonts w:ascii="Arial" w:hAnsi="Arial" w:cs="Arial"/>
          <w:i/>
          <w:sz w:val="20"/>
          <w:szCs w:val="20"/>
        </w:rPr>
        <w:t xml:space="preserve">, koordynator programu </w:t>
      </w:r>
      <w:r w:rsidRPr="00414E32">
        <w:rPr>
          <w:rFonts w:ascii="Arial" w:hAnsi="Arial" w:cs="Arial"/>
          <w:i/>
          <w:sz w:val="20"/>
          <w:szCs w:val="20"/>
        </w:rPr>
        <w:t>Comenius</w:t>
      </w:r>
      <w:r w:rsidR="00414E32" w:rsidRPr="00414E32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414E32" w:rsidRPr="00414E32">
        <w:rPr>
          <w:rFonts w:ascii="Arial" w:hAnsi="Arial" w:cs="Arial"/>
          <w:i/>
          <w:sz w:val="20"/>
          <w:szCs w:val="20"/>
        </w:rPr>
        <w:t>eTwinning</w:t>
      </w:r>
      <w:proofErr w:type="spellEnd"/>
      <w:r w:rsidRPr="00414E32">
        <w:rPr>
          <w:rFonts w:ascii="Arial" w:hAnsi="Arial" w:cs="Arial"/>
          <w:i/>
          <w:sz w:val="20"/>
          <w:szCs w:val="20"/>
        </w:rPr>
        <w:t xml:space="preserve"> i Marzena Kaszyńska</w:t>
      </w:r>
      <w:r w:rsidR="00C71EAA" w:rsidRPr="00414E32">
        <w:rPr>
          <w:rFonts w:ascii="Arial" w:hAnsi="Arial" w:cs="Arial"/>
          <w:i/>
          <w:sz w:val="20"/>
          <w:szCs w:val="20"/>
        </w:rPr>
        <w:t xml:space="preserve"> – nauczyciel Szkoły Podstawowej nr 2 w Br</w:t>
      </w:r>
      <w:r w:rsidR="00414E32" w:rsidRPr="00414E32">
        <w:rPr>
          <w:rFonts w:ascii="Arial" w:hAnsi="Arial" w:cs="Arial"/>
          <w:i/>
          <w:sz w:val="20"/>
          <w:szCs w:val="20"/>
        </w:rPr>
        <w:t>odnicy</w:t>
      </w:r>
    </w:p>
    <w:p w:rsidR="00C71EAA" w:rsidRPr="00C71EAA" w:rsidRDefault="00C71EAA" w:rsidP="00C71EAA">
      <w:pPr>
        <w:pStyle w:val="Nagwek1"/>
        <w:jc w:val="both"/>
        <w:rPr>
          <w:rFonts w:ascii="Arial" w:hAnsi="Arial" w:cs="Arial"/>
          <w:i/>
          <w:sz w:val="22"/>
          <w:szCs w:val="22"/>
        </w:rPr>
      </w:pPr>
      <w:r w:rsidRPr="00C71EAA">
        <w:rPr>
          <w:rFonts w:ascii="Arial" w:hAnsi="Arial" w:cs="Arial"/>
          <w:i/>
          <w:sz w:val="22"/>
          <w:szCs w:val="22"/>
        </w:rPr>
        <w:t>Cele:</w:t>
      </w:r>
    </w:p>
    <w:p w:rsidR="00C71EAA" w:rsidRPr="00C71EAA" w:rsidRDefault="00C71EAA" w:rsidP="00C71EAA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C71EAA">
        <w:rPr>
          <w:rFonts w:ascii="Arial" w:hAnsi="Arial" w:cs="Arial"/>
          <w:i/>
        </w:rPr>
        <w:t xml:space="preserve">promocja programu „Uczenie się przez całe życie” </w:t>
      </w:r>
    </w:p>
    <w:p w:rsidR="00C71EAA" w:rsidRPr="00C71EAA" w:rsidRDefault="00C71EAA" w:rsidP="00C71EAA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C71EAA">
        <w:rPr>
          <w:rFonts w:ascii="Arial" w:hAnsi="Arial" w:cs="Arial"/>
          <w:i/>
        </w:rPr>
        <w:t>podkreślenie rangi realizacji przez szkoły projektów współpracy międzynarodowej</w:t>
      </w:r>
    </w:p>
    <w:p w:rsidR="00C71EAA" w:rsidRPr="00C71EAA" w:rsidRDefault="00C71EAA" w:rsidP="00973F6A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73F6A" w:rsidRPr="00414E32" w:rsidRDefault="00973F6A" w:rsidP="00973F6A">
      <w:pPr>
        <w:jc w:val="both"/>
        <w:rPr>
          <w:rFonts w:ascii="Arial" w:hAnsi="Arial" w:cs="Arial"/>
          <w:u w:val="single"/>
        </w:rPr>
      </w:pPr>
      <w:r w:rsidRPr="00414E32">
        <w:rPr>
          <w:rFonts w:ascii="Arial" w:hAnsi="Arial" w:cs="Arial"/>
          <w:u w:val="single"/>
        </w:rPr>
        <w:t>Program:</w:t>
      </w:r>
      <w:r w:rsidR="00414E32" w:rsidRPr="00414E32">
        <w:rPr>
          <w:rFonts w:ascii="Arial" w:hAnsi="Arial" w:cs="Arial"/>
          <w:u w:val="single"/>
        </w:rPr>
        <w:t xml:space="preserve"> </w:t>
      </w:r>
    </w:p>
    <w:p w:rsidR="00973F6A" w:rsidRPr="00414E32" w:rsidRDefault="00C71EAA" w:rsidP="00CE1458">
      <w:p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>Godz. 14.4</w:t>
      </w:r>
      <w:r w:rsidR="00973F6A" w:rsidRPr="00414E32">
        <w:rPr>
          <w:rFonts w:ascii="Arial" w:hAnsi="Arial" w:cs="Arial"/>
        </w:rPr>
        <w:t>0</w:t>
      </w:r>
      <w:r w:rsidRPr="00414E32">
        <w:rPr>
          <w:rFonts w:ascii="Arial" w:hAnsi="Arial" w:cs="Arial"/>
        </w:rPr>
        <w:t xml:space="preserve"> – 16.00</w:t>
      </w:r>
    </w:p>
    <w:p w:rsidR="00C71EAA" w:rsidRPr="00414E32" w:rsidRDefault="00230072" w:rsidP="00C71E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>Za</w:t>
      </w:r>
      <w:r w:rsidR="00C71EAA" w:rsidRPr="00414E32">
        <w:rPr>
          <w:rFonts w:ascii="Arial" w:hAnsi="Arial" w:cs="Arial"/>
        </w:rPr>
        <w:t>poznanie z</w:t>
      </w:r>
      <w:r w:rsidRPr="00414E32">
        <w:rPr>
          <w:rFonts w:ascii="Arial" w:hAnsi="Arial" w:cs="Arial"/>
        </w:rPr>
        <w:t xml:space="preserve"> ideą</w:t>
      </w:r>
      <w:r w:rsidR="00C71EAA" w:rsidRPr="00414E32">
        <w:rPr>
          <w:rFonts w:ascii="Arial" w:hAnsi="Arial" w:cs="Arial"/>
        </w:rPr>
        <w:t xml:space="preserve"> programu</w:t>
      </w:r>
      <w:r w:rsidRPr="00414E32">
        <w:rPr>
          <w:rFonts w:ascii="Arial" w:hAnsi="Arial" w:cs="Arial"/>
        </w:rPr>
        <w:t xml:space="preserve"> </w:t>
      </w:r>
      <w:r w:rsidR="00C71EAA" w:rsidRPr="00414E32">
        <w:rPr>
          <w:rFonts w:ascii="Arial" w:hAnsi="Arial" w:cs="Arial"/>
        </w:rPr>
        <w:t>„</w:t>
      </w:r>
      <w:r w:rsidRPr="00414E32">
        <w:rPr>
          <w:rFonts w:ascii="Arial" w:hAnsi="Arial" w:cs="Arial"/>
        </w:rPr>
        <w:t>Uczenie się przez całe życie</w:t>
      </w:r>
      <w:r w:rsidR="00C71EAA" w:rsidRPr="00414E32">
        <w:rPr>
          <w:rFonts w:ascii="Arial" w:hAnsi="Arial" w:cs="Arial"/>
        </w:rPr>
        <w:t>”</w:t>
      </w:r>
      <w:r w:rsidR="00CE1458" w:rsidRPr="00414E32">
        <w:rPr>
          <w:rFonts w:ascii="Arial" w:hAnsi="Arial" w:cs="Arial"/>
        </w:rPr>
        <w:t xml:space="preserve"> – Violetta </w:t>
      </w:r>
      <w:proofErr w:type="spellStart"/>
      <w:r w:rsidR="00CE1458" w:rsidRPr="00414E32">
        <w:rPr>
          <w:rFonts w:ascii="Arial" w:hAnsi="Arial" w:cs="Arial"/>
        </w:rPr>
        <w:t>Tyborowska</w:t>
      </w:r>
      <w:proofErr w:type="spellEnd"/>
    </w:p>
    <w:p w:rsidR="00C71EAA" w:rsidRPr="00414E32" w:rsidRDefault="00C71EAA" w:rsidP="00C71E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14E32">
        <w:rPr>
          <w:rFonts w:ascii="Arial" w:hAnsi="Arial" w:cs="Arial"/>
          <w:bCs/>
        </w:rPr>
        <w:t xml:space="preserve">Struktura Programu COMENIUS: </w:t>
      </w:r>
      <w:r w:rsidR="00FD64D3">
        <w:rPr>
          <w:rFonts w:ascii="Arial" w:hAnsi="Arial" w:cs="Arial"/>
          <w:bCs/>
        </w:rPr>
        <w:t xml:space="preserve"> </w:t>
      </w:r>
      <w:r w:rsidRPr="00414E32">
        <w:rPr>
          <w:rFonts w:ascii="Arial" w:eastAsiaTheme="minorEastAsia" w:hAnsi="Arial" w:cs="Arial"/>
          <w:color w:val="000000" w:themeColor="text1"/>
          <w:kern w:val="24"/>
          <w:lang w:eastAsia="pl-PL"/>
        </w:rPr>
        <w:t>Mobilność Kadry Edukacyjnej</w:t>
      </w:r>
    </w:p>
    <w:p w:rsidR="00C71EAA" w:rsidRPr="00414E32" w:rsidRDefault="00C71EAA" w:rsidP="00C71EAA">
      <w:pPr>
        <w:pStyle w:val="Akapitzlist"/>
        <w:ind w:left="3552" w:firstLine="696"/>
        <w:jc w:val="both"/>
        <w:rPr>
          <w:rFonts w:ascii="Arial" w:eastAsiaTheme="minorEastAsia" w:hAnsi="Arial" w:cs="Arial"/>
          <w:color w:val="000000" w:themeColor="text1"/>
          <w:kern w:val="24"/>
          <w:lang w:eastAsia="pl-PL"/>
        </w:rPr>
      </w:pPr>
      <w:r w:rsidRPr="00414E32">
        <w:rPr>
          <w:rFonts w:ascii="Arial" w:eastAsiaTheme="minorEastAsia" w:hAnsi="Arial" w:cs="Arial"/>
          <w:color w:val="000000" w:themeColor="text1"/>
          <w:kern w:val="24"/>
          <w:lang w:eastAsia="pl-PL"/>
        </w:rPr>
        <w:t>Asystentura Comeniusa</w:t>
      </w:r>
    </w:p>
    <w:p w:rsidR="00C71EAA" w:rsidRPr="00414E32" w:rsidRDefault="00C71EAA" w:rsidP="00414E32">
      <w:pPr>
        <w:pStyle w:val="Akapitzlist"/>
        <w:ind w:left="3552" w:firstLine="696"/>
        <w:jc w:val="both"/>
        <w:rPr>
          <w:rFonts w:ascii="Arial" w:eastAsiaTheme="minorEastAsia" w:hAnsi="Arial" w:cs="Arial"/>
          <w:color w:val="000000" w:themeColor="text1"/>
          <w:kern w:val="24"/>
          <w:lang w:eastAsia="pl-PL"/>
        </w:rPr>
      </w:pPr>
      <w:r w:rsidRPr="00C71EAA">
        <w:rPr>
          <w:rFonts w:ascii="Arial" w:eastAsiaTheme="minorEastAsia" w:hAnsi="Arial" w:cs="Arial"/>
          <w:color w:val="000000" w:themeColor="text1"/>
          <w:kern w:val="24"/>
          <w:lang w:eastAsia="pl-PL"/>
        </w:rPr>
        <w:t>Partnerskie Projekty Szkół</w:t>
      </w:r>
    </w:p>
    <w:p w:rsidR="00C71EAA" w:rsidRPr="00414E32" w:rsidRDefault="00C71EAA" w:rsidP="00C71EAA">
      <w:pPr>
        <w:pStyle w:val="Akapitzlist"/>
        <w:ind w:left="3552" w:firstLine="696"/>
        <w:jc w:val="both"/>
        <w:rPr>
          <w:rFonts w:ascii="Arial" w:eastAsiaTheme="minorEastAsia" w:hAnsi="Arial" w:cs="Arial"/>
          <w:color w:val="000000" w:themeColor="text1"/>
          <w:kern w:val="24"/>
          <w:lang w:eastAsia="pl-PL"/>
        </w:rPr>
      </w:pPr>
      <w:r w:rsidRPr="00C71EAA">
        <w:rPr>
          <w:rFonts w:ascii="Arial" w:eastAsiaTheme="minorEastAsia" w:hAnsi="Arial" w:cs="Arial"/>
          <w:color w:val="000000" w:themeColor="text1"/>
          <w:kern w:val="24"/>
          <w:lang w:eastAsia="pl-PL"/>
        </w:rPr>
        <w:t>Wizyty przygotowawcze i seminaria kontaktowe</w:t>
      </w:r>
    </w:p>
    <w:p w:rsidR="00C71EAA" w:rsidRPr="00414E32" w:rsidRDefault="00CE1458" w:rsidP="00CE1458">
      <w:p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>Godz.16.00 – 17.00</w:t>
      </w:r>
    </w:p>
    <w:p w:rsidR="00973F6A" w:rsidRPr="00414E32" w:rsidRDefault="00973F6A" w:rsidP="00973F6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 xml:space="preserve">Zapoznanie z programem </w:t>
      </w:r>
      <w:proofErr w:type="spellStart"/>
      <w:r w:rsidRPr="00414E32">
        <w:rPr>
          <w:rFonts w:ascii="Arial" w:hAnsi="Arial" w:cs="Arial"/>
        </w:rPr>
        <w:t>eTwinning</w:t>
      </w:r>
      <w:proofErr w:type="spellEnd"/>
      <w:r w:rsidR="00CE1458" w:rsidRPr="00414E32">
        <w:rPr>
          <w:rFonts w:ascii="Arial" w:hAnsi="Arial" w:cs="Arial"/>
        </w:rPr>
        <w:t xml:space="preserve"> – Marzena Kaszyńska</w:t>
      </w:r>
    </w:p>
    <w:p w:rsidR="00973F6A" w:rsidRPr="00414E32" w:rsidRDefault="00973F6A" w:rsidP="00973F6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 xml:space="preserve">Prezentacja programu </w:t>
      </w:r>
      <w:proofErr w:type="spellStart"/>
      <w:r w:rsidRPr="00414E32">
        <w:rPr>
          <w:rFonts w:ascii="Arial" w:hAnsi="Arial" w:cs="Arial"/>
        </w:rPr>
        <w:t>eTwinning</w:t>
      </w:r>
      <w:proofErr w:type="spellEnd"/>
      <w:r w:rsidRPr="00414E32">
        <w:rPr>
          <w:rFonts w:ascii="Arial" w:hAnsi="Arial" w:cs="Arial"/>
        </w:rPr>
        <w:t xml:space="preserve"> jako </w:t>
      </w:r>
      <w:r w:rsidR="00AD3872" w:rsidRPr="00414E32">
        <w:rPr>
          <w:rFonts w:ascii="Arial" w:hAnsi="Arial" w:cs="Arial"/>
        </w:rPr>
        <w:t>narzędzia realizacji podstawy programowej</w:t>
      </w:r>
    </w:p>
    <w:p w:rsidR="00CE1458" w:rsidRPr="00414E32" w:rsidRDefault="00CE1458" w:rsidP="00CE1458">
      <w:p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>Godz. 17.00 – 18.00</w:t>
      </w:r>
    </w:p>
    <w:p w:rsidR="00AD3872" w:rsidRPr="00414E32" w:rsidRDefault="00AD3872" w:rsidP="00973F6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>Prezentacja przykładów dobrej praktyki</w:t>
      </w:r>
      <w:r w:rsidR="00414E32">
        <w:rPr>
          <w:rFonts w:ascii="Arial" w:hAnsi="Arial" w:cs="Arial"/>
        </w:rPr>
        <w:t xml:space="preserve"> </w:t>
      </w:r>
    </w:p>
    <w:p w:rsidR="00AD3872" w:rsidRPr="00414E32" w:rsidRDefault="00CE1458" w:rsidP="00AD3872">
      <w:p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>Godz.18.0</w:t>
      </w:r>
      <w:r w:rsidR="00AD3872" w:rsidRPr="00414E32">
        <w:rPr>
          <w:rFonts w:ascii="Arial" w:hAnsi="Arial" w:cs="Arial"/>
        </w:rPr>
        <w:t>0</w:t>
      </w:r>
      <w:r w:rsidRPr="00414E32">
        <w:rPr>
          <w:rFonts w:ascii="Arial" w:hAnsi="Arial" w:cs="Arial"/>
        </w:rPr>
        <w:t xml:space="preserve"> – 19.00</w:t>
      </w:r>
    </w:p>
    <w:p w:rsidR="00AD3872" w:rsidRPr="00414E32" w:rsidRDefault="00AD3872" w:rsidP="00CE145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 xml:space="preserve">Zapoznanie ze stronami internetowymi programu </w:t>
      </w:r>
      <w:proofErr w:type="spellStart"/>
      <w:r w:rsidRPr="00414E32">
        <w:rPr>
          <w:rFonts w:ascii="Arial" w:hAnsi="Arial" w:cs="Arial"/>
        </w:rPr>
        <w:t>eTwinning</w:t>
      </w:r>
      <w:proofErr w:type="spellEnd"/>
    </w:p>
    <w:p w:rsidR="00AD3872" w:rsidRPr="00414E32" w:rsidRDefault="00AD3872" w:rsidP="00AD38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 xml:space="preserve">Zapoznanie z pulpitem </w:t>
      </w:r>
      <w:proofErr w:type="spellStart"/>
      <w:r w:rsidRPr="00414E32">
        <w:rPr>
          <w:rFonts w:ascii="Arial" w:hAnsi="Arial" w:cs="Arial"/>
        </w:rPr>
        <w:t>eTwinning</w:t>
      </w:r>
      <w:proofErr w:type="spellEnd"/>
    </w:p>
    <w:p w:rsidR="00AD3872" w:rsidRPr="00414E32" w:rsidRDefault="00CE1458" w:rsidP="00CE1458">
      <w:p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>Godz. 19.00 – 20.00</w:t>
      </w:r>
    </w:p>
    <w:p w:rsidR="00AD3872" w:rsidRDefault="00AD3872" w:rsidP="00414E3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14E32">
        <w:rPr>
          <w:rFonts w:ascii="Arial" w:hAnsi="Arial" w:cs="Arial"/>
        </w:rPr>
        <w:t xml:space="preserve">Rejestracja nowych członków </w:t>
      </w:r>
      <w:proofErr w:type="spellStart"/>
      <w:r w:rsidRPr="00414E32">
        <w:rPr>
          <w:rFonts w:ascii="Arial" w:hAnsi="Arial" w:cs="Arial"/>
        </w:rPr>
        <w:t>eTwinning</w:t>
      </w:r>
      <w:proofErr w:type="spellEnd"/>
      <w:r w:rsidRPr="00414E32">
        <w:rPr>
          <w:rFonts w:ascii="Arial" w:hAnsi="Arial" w:cs="Arial"/>
        </w:rPr>
        <w:t xml:space="preserve"> na portalu</w:t>
      </w:r>
    </w:p>
    <w:p w:rsidR="00414E32" w:rsidRPr="00414E32" w:rsidRDefault="00414E32" w:rsidP="00414E3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 i zakończenie szkolenia</w:t>
      </w:r>
    </w:p>
    <w:p w:rsidR="00973F6A" w:rsidRPr="00414E32" w:rsidRDefault="00973F6A" w:rsidP="00973F6A">
      <w:pPr>
        <w:jc w:val="both"/>
        <w:rPr>
          <w:rFonts w:ascii="Arial" w:hAnsi="Arial" w:cs="Arial"/>
        </w:rPr>
      </w:pPr>
    </w:p>
    <w:sectPr w:rsidR="00973F6A" w:rsidRPr="0041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827"/>
    <w:multiLevelType w:val="hybridMultilevel"/>
    <w:tmpl w:val="40D0DD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943F8"/>
    <w:multiLevelType w:val="hybridMultilevel"/>
    <w:tmpl w:val="66B6B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90C62"/>
    <w:multiLevelType w:val="hybridMultilevel"/>
    <w:tmpl w:val="667AE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A365F1"/>
    <w:multiLevelType w:val="hybridMultilevel"/>
    <w:tmpl w:val="1A56D91C"/>
    <w:lvl w:ilvl="0" w:tplc="C770A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E33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442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0FB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A01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F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83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055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2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61E42"/>
    <w:multiLevelType w:val="hybridMultilevel"/>
    <w:tmpl w:val="DEA05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01405"/>
    <w:multiLevelType w:val="hybridMultilevel"/>
    <w:tmpl w:val="E9B2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6A"/>
    <w:rsid w:val="000C2461"/>
    <w:rsid w:val="002025CD"/>
    <w:rsid w:val="00230072"/>
    <w:rsid w:val="00414E32"/>
    <w:rsid w:val="004A3624"/>
    <w:rsid w:val="006F1007"/>
    <w:rsid w:val="00846DFB"/>
    <w:rsid w:val="00973F6A"/>
    <w:rsid w:val="00AD3872"/>
    <w:rsid w:val="00C71EAA"/>
    <w:rsid w:val="00CE1458"/>
    <w:rsid w:val="00F33343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1E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F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3F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1EA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1E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F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3F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1EA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Kuratorium</cp:lastModifiedBy>
  <cp:revision>9</cp:revision>
  <dcterms:created xsi:type="dcterms:W3CDTF">2013-02-20T14:22:00Z</dcterms:created>
  <dcterms:modified xsi:type="dcterms:W3CDTF">2013-02-21T23:17:00Z</dcterms:modified>
</cp:coreProperties>
</file>