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A7" w:rsidRDefault="00AD50A7" w:rsidP="00DD757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D25A80" w:rsidRPr="00DD757D" w:rsidRDefault="00D25A80" w:rsidP="00DD757D">
      <w:pPr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AD50A7" w:rsidRPr="00DD757D" w:rsidRDefault="00AD50A7" w:rsidP="00DD757D">
      <w:pPr>
        <w:spacing w:line="360" w:lineRule="auto"/>
        <w:jc w:val="center"/>
        <w:rPr>
          <w:b/>
          <w:sz w:val="24"/>
          <w:szCs w:val="24"/>
        </w:rPr>
      </w:pPr>
      <w:r w:rsidRPr="00DD757D">
        <w:rPr>
          <w:b/>
          <w:sz w:val="24"/>
          <w:szCs w:val="24"/>
        </w:rPr>
        <w:t>Regulamin konkursu dla siódmoklasistów i gimnazjalistów: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Konkurs „</w:t>
      </w:r>
      <w:proofErr w:type="spellStart"/>
      <w:r w:rsidRPr="00DD757D">
        <w:rPr>
          <w:b/>
        </w:rPr>
        <w:t>Friendly</w:t>
      </w:r>
      <w:proofErr w:type="spellEnd"/>
      <w:r w:rsidRPr="00DD757D">
        <w:rPr>
          <w:b/>
        </w:rPr>
        <w:t xml:space="preserve"> Mobile</w:t>
      </w:r>
      <w:r w:rsidRPr="00DD757D">
        <w:t>” polega na przygotowaniu krótkiego (do 4 minut) filmu reklamującego produkt użytkowy.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Film może być nagrany indywidualnie lub w duecie (w przypadku większej liczby osób tworzących film nagrodzone zostaną tylko dwie osoby, których nazwiska widnieją na karcie zgłoszeniowej)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Film musi być nagrany w języku angielskim.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W ocenie będzie brana pod uwagę jakość języka oraz forma zaprezentowania produktu.</w:t>
      </w:r>
      <w:r w:rsidRPr="00DD757D">
        <w:rPr>
          <w:color w:val="FF0000"/>
        </w:rPr>
        <w:t xml:space="preserve"> </w:t>
      </w:r>
      <w:r w:rsidRPr="00DD757D">
        <w:t>Prezentowane produkty nie powinny zawierać nazw popularnych marek producentów, jeśli takie się pojawią w treści filmu, powinny one zostać ukryte.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Uczniowie zgłaszają film do nauczyciela języka angielskiego w swojej szkole.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Nauczyciel przesyła filmy na płycie CD, DVD lub pendrive na adres szkoły do 1 grudnia 2017 roku, wypełniając załączony formularz. Filmy można dostarczyć również osobiście do sekretariatu szkoły. Nośniki zostaną zwrócone w dniu ogłoszenia wyników lub odesłane.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Przesłanie filmu i chęć uczestnictwa w konkursie jest jednoznaczna z wyrażeniem zgody zarówno na wykorzystanie swojego wizerunku (zdjęcia) jak i na upublicznienie filmu podczas gali wręczenia nagród.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Wyniki ogłoszone zostaną na uroczystej gali, która odbędzie się dnia 15 grudnia 2017 r. w Zespole Szkół Budowlanych w Bydgoszczy w świetlicy szkolnej o godzinie 10:00.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Zwycięzcy otrzymają atrakcyjne nagrody, a każdy uczestnik oraz jego opiekun dyplom uczestnictwa.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Filmy, które będą zawierały niecenzuralne słownictwo, nie będą oceniane.</w:t>
      </w:r>
    </w:p>
    <w:p w:rsidR="00AD50A7" w:rsidRPr="00DD757D" w:rsidRDefault="00AD50A7" w:rsidP="00DD757D">
      <w:pPr>
        <w:numPr>
          <w:ilvl w:val="0"/>
          <w:numId w:val="5"/>
        </w:numPr>
        <w:spacing w:after="0" w:line="360" w:lineRule="auto"/>
      </w:pPr>
      <w:r w:rsidRPr="00DD757D">
        <w:t>Organizatorami konkursu są Magdalena Siemianowska oraz Sylwia Surmińska, nauczyciele języka angielskiego w Zespole Szkół Budowlanych w Bydgoszczy.</w:t>
      </w:r>
    </w:p>
    <w:p w:rsidR="00AD50A7" w:rsidRPr="00DD757D" w:rsidRDefault="00AD50A7" w:rsidP="0066389F">
      <w:pPr>
        <w:numPr>
          <w:ilvl w:val="0"/>
          <w:numId w:val="5"/>
        </w:numPr>
        <w:spacing w:after="0" w:line="360" w:lineRule="auto"/>
      </w:pPr>
      <w:r w:rsidRPr="00DD757D">
        <w:t>Wszelkie pytania proszę przesyłać na wskazane adresy mailowe lub adres szkoły:</w:t>
      </w:r>
    </w:p>
    <w:p w:rsidR="00AD50A7" w:rsidRPr="00DD757D" w:rsidRDefault="00AD50A7" w:rsidP="00D25A80">
      <w:pPr>
        <w:spacing w:line="240" w:lineRule="auto"/>
        <w:jc w:val="center"/>
      </w:pPr>
      <w:r w:rsidRPr="00DD757D">
        <w:t>Zespół Szkól Budowlanych</w:t>
      </w:r>
      <w:r w:rsidR="0066389F">
        <w:br/>
        <w:t>u</w:t>
      </w:r>
      <w:r w:rsidRPr="00DD757D">
        <w:t>l. Pestalozziego 18</w:t>
      </w:r>
      <w:r w:rsidR="0066389F">
        <w:br/>
      </w:r>
      <w:r w:rsidRPr="00DD757D">
        <w:t>85-095 Bydgoszcz</w:t>
      </w:r>
      <w:r w:rsidR="0066389F">
        <w:br/>
      </w:r>
      <w:r w:rsidRPr="00DD757D">
        <w:t>Z dopiskiem „</w:t>
      </w:r>
      <w:proofErr w:type="spellStart"/>
      <w:r w:rsidRPr="00DD757D">
        <w:t>Friendly</w:t>
      </w:r>
      <w:proofErr w:type="spellEnd"/>
      <w:r w:rsidRPr="00DD757D">
        <w:t xml:space="preserve"> Mobile”</w:t>
      </w:r>
    </w:p>
    <w:sectPr w:rsidR="00AD50A7" w:rsidRPr="00DD757D" w:rsidSect="004B3680">
      <w:headerReference w:type="default" r:id="rId8"/>
      <w:footerReference w:type="default" r:id="rId9"/>
      <w:pgSz w:w="11906" w:h="16838" w:code="9"/>
      <w:pgMar w:top="1418" w:right="1418" w:bottom="1134" w:left="1418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5F7" w:rsidRDefault="00DA45F7" w:rsidP="00647665">
      <w:pPr>
        <w:spacing w:after="0" w:line="240" w:lineRule="auto"/>
      </w:pPr>
      <w:r>
        <w:separator/>
      </w:r>
    </w:p>
  </w:endnote>
  <w:endnote w:type="continuationSeparator" w:id="0">
    <w:p w:rsidR="00DA45F7" w:rsidRDefault="00DA45F7" w:rsidP="00647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A7" w:rsidRPr="00586C22" w:rsidRDefault="00726B26" w:rsidP="00586C22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15C3363" wp14:editId="592C48DC">
          <wp:simplePos x="0" y="0"/>
          <wp:positionH relativeFrom="column">
            <wp:posOffset>5338445</wp:posOffset>
          </wp:positionH>
          <wp:positionV relativeFrom="paragraph">
            <wp:posOffset>-304800</wp:posOffset>
          </wp:positionV>
          <wp:extent cx="952500" cy="752475"/>
          <wp:effectExtent l="0" t="0" r="0" b="0"/>
          <wp:wrapSquare wrapText="bothSides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70" t="11765" r="9703" b="5536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12F40F58" wp14:editId="37FD5A44">
          <wp:simplePos x="0" y="0"/>
          <wp:positionH relativeFrom="column">
            <wp:posOffset>-14605</wp:posOffset>
          </wp:positionH>
          <wp:positionV relativeFrom="paragraph">
            <wp:posOffset>55245</wp:posOffset>
          </wp:positionV>
          <wp:extent cx="5819775" cy="448310"/>
          <wp:effectExtent l="0" t="0" r="0" b="0"/>
          <wp:wrapTopAndBottom/>
          <wp:docPr id="7" name="Obraz 3" descr="papeteria_dol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peteria_dol_gray_cd15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448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5F7" w:rsidRDefault="00DA45F7" w:rsidP="00647665">
      <w:pPr>
        <w:spacing w:after="0" w:line="240" w:lineRule="auto"/>
      </w:pPr>
      <w:r>
        <w:separator/>
      </w:r>
    </w:p>
  </w:footnote>
  <w:footnote w:type="continuationSeparator" w:id="0">
    <w:p w:rsidR="00DA45F7" w:rsidRDefault="00DA45F7" w:rsidP="00647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0A7" w:rsidRDefault="00726B26" w:rsidP="00586C22">
    <w:pPr>
      <w:pStyle w:val="Nagwek"/>
      <w:rPr>
        <w:lang w:val="en-US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60BD8122" wp14:editId="610FDA81">
          <wp:simplePos x="0" y="0"/>
          <wp:positionH relativeFrom="column">
            <wp:posOffset>3395345</wp:posOffset>
          </wp:positionH>
          <wp:positionV relativeFrom="paragraph">
            <wp:posOffset>-169545</wp:posOffset>
          </wp:positionV>
          <wp:extent cx="1076325" cy="113347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44" r="722" b="2985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383E68F2" wp14:editId="4D4CDCD6">
          <wp:simplePos x="0" y="0"/>
          <wp:positionH relativeFrom="column">
            <wp:posOffset>4470400</wp:posOffset>
          </wp:positionH>
          <wp:positionV relativeFrom="paragraph">
            <wp:posOffset>-169545</wp:posOffset>
          </wp:positionV>
          <wp:extent cx="1061720" cy="1133475"/>
          <wp:effectExtent l="0" t="0" r="0" b="0"/>
          <wp:wrapSquare wrapText="bothSides"/>
          <wp:docPr id="2" name="Obraz 0" descr="brazowe technikum 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brazowe technikum 201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51" t="4202" r="8742" b="5042"/>
                  <a:stretch>
                    <a:fillRect/>
                  </a:stretch>
                </pic:blipFill>
                <pic:spPr bwMode="auto">
                  <a:xfrm>
                    <a:off x="0" y="0"/>
                    <a:ext cx="106172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8C0DE2D" wp14:editId="3A18356C">
          <wp:simplePos x="0" y="0"/>
          <wp:positionH relativeFrom="column">
            <wp:posOffset>5481320</wp:posOffset>
          </wp:positionH>
          <wp:positionV relativeFrom="paragraph">
            <wp:posOffset>-198120</wp:posOffset>
          </wp:positionV>
          <wp:extent cx="1102995" cy="1162050"/>
          <wp:effectExtent l="0" t="0" r="0" b="0"/>
          <wp:wrapSquare wrapText="bothSides"/>
          <wp:docPr id="3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4DC6383D" wp14:editId="48686B5B">
          <wp:simplePos x="0" y="0"/>
          <wp:positionH relativeFrom="column">
            <wp:posOffset>594995</wp:posOffset>
          </wp:positionH>
          <wp:positionV relativeFrom="paragraph">
            <wp:posOffset>-45720</wp:posOffset>
          </wp:positionV>
          <wp:extent cx="2676525" cy="1009650"/>
          <wp:effectExtent l="0" t="0" r="0" b="0"/>
          <wp:wrapTopAndBottom/>
          <wp:docPr id="4" name="Obraz 4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eteria_gray_cd15.wm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266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68EB4AD0" wp14:editId="25A1F5B7">
          <wp:simplePos x="0" y="0"/>
          <wp:positionH relativeFrom="column">
            <wp:posOffset>-690880</wp:posOffset>
          </wp:positionH>
          <wp:positionV relativeFrom="paragraph">
            <wp:posOffset>-45720</wp:posOffset>
          </wp:positionV>
          <wp:extent cx="1657350" cy="1009650"/>
          <wp:effectExtent l="0" t="0" r="0" b="0"/>
          <wp:wrapTopAndBottom/>
          <wp:docPr id="5" name="Obraz 2" descr="papeteria_gray_cd15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peteria_gray_cd15.wmf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205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0A7" w:rsidRDefault="00AD50A7" w:rsidP="00586C22">
    <w:pPr>
      <w:pStyle w:val="Nagwek"/>
      <w:rPr>
        <w:lang w:val="en-US"/>
      </w:rPr>
    </w:pPr>
  </w:p>
  <w:p w:rsidR="00AD50A7" w:rsidRDefault="00AD50A7" w:rsidP="00586C22">
    <w:pPr>
      <w:pStyle w:val="Nagwek"/>
      <w:rPr>
        <w:lang w:val="en-US"/>
      </w:rPr>
    </w:pPr>
  </w:p>
  <w:p w:rsidR="00AD50A7" w:rsidRDefault="00AD50A7" w:rsidP="00586C22">
    <w:pPr>
      <w:pStyle w:val="Nagwek"/>
      <w:rPr>
        <w:lang w:val="en-US"/>
      </w:rPr>
    </w:pPr>
  </w:p>
  <w:p w:rsidR="00AD50A7" w:rsidRDefault="00AD50A7" w:rsidP="00586C22">
    <w:pPr>
      <w:pStyle w:val="Nagwek"/>
      <w:rPr>
        <w:lang w:val="en-US"/>
      </w:rPr>
    </w:pPr>
  </w:p>
  <w:p w:rsidR="00AD50A7" w:rsidRDefault="00AD50A7" w:rsidP="00586C22">
    <w:pPr>
      <w:pStyle w:val="Nagwek"/>
      <w:rPr>
        <w:lang w:val="en-US"/>
      </w:rPr>
    </w:pPr>
  </w:p>
  <w:p w:rsidR="00AD50A7" w:rsidRPr="00AC15F1" w:rsidRDefault="00AD50A7" w:rsidP="00586C22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100E"/>
    <w:multiLevelType w:val="multilevel"/>
    <w:tmpl w:val="45227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52B43"/>
    <w:multiLevelType w:val="hybridMultilevel"/>
    <w:tmpl w:val="02305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0D25FB"/>
    <w:multiLevelType w:val="multilevel"/>
    <w:tmpl w:val="8992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880807"/>
    <w:multiLevelType w:val="hybridMultilevel"/>
    <w:tmpl w:val="665AEA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B7448A"/>
    <w:multiLevelType w:val="multilevel"/>
    <w:tmpl w:val="65A6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69028A"/>
    <w:multiLevelType w:val="multilevel"/>
    <w:tmpl w:val="34FE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5F9"/>
    <w:rsid w:val="00073166"/>
    <w:rsid w:val="00094B7C"/>
    <w:rsid w:val="000D2682"/>
    <w:rsid w:val="001639B7"/>
    <w:rsid w:val="001C0AAC"/>
    <w:rsid w:val="001E3162"/>
    <w:rsid w:val="00202927"/>
    <w:rsid w:val="0026336B"/>
    <w:rsid w:val="00282C60"/>
    <w:rsid w:val="002B0C70"/>
    <w:rsid w:val="003009D7"/>
    <w:rsid w:val="00375EFA"/>
    <w:rsid w:val="004052CD"/>
    <w:rsid w:val="004163CA"/>
    <w:rsid w:val="00434BB1"/>
    <w:rsid w:val="00490F9A"/>
    <w:rsid w:val="00494D96"/>
    <w:rsid w:val="004B3680"/>
    <w:rsid w:val="004D1D56"/>
    <w:rsid w:val="004D4365"/>
    <w:rsid w:val="004F14BA"/>
    <w:rsid w:val="004F74C6"/>
    <w:rsid w:val="005071CA"/>
    <w:rsid w:val="00511339"/>
    <w:rsid w:val="00516B06"/>
    <w:rsid w:val="005301AE"/>
    <w:rsid w:val="00552FF0"/>
    <w:rsid w:val="00572D43"/>
    <w:rsid w:val="00586C22"/>
    <w:rsid w:val="005C3A6F"/>
    <w:rsid w:val="00647665"/>
    <w:rsid w:val="00655488"/>
    <w:rsid w:val="00656720"/>
    <w:rsid w:val="006570FA"/>
    <w:rsid w:val="0066389F"/>
    <w:rsid w:val="00695F69"/>
    <w:rsid w:val="006A2F61"/>
    <w:rsid w:val="006D3487"/>
    <w:rsid w:val="006D4E8C"/>
    <w:rsid w:val="00714F97"/>
    <w:rsid w:val="00726B26"/>
    <w:rsid w:val="007825C9"/>
    <w:rsid w:val="00786B75"/>
    <w:rsid w:val="007924CC"/>
    <w:rsid w:val="00794AEE"/>
    <w:rsid w:val="007A1EA9"/>
    <w:rsid w:val="007F315C"/>
    <w:rsid w:val="00815572"/>
    <w:rsid w:val="008C0151"/>
    <w:rsid w:val="008E5DEA"/>
    <w:rsid w:val="008F0B11"/>
    <w:rsid w:val="00914D55"/>
    <w:rsid w:val="00945F95"/>
    <w:rsid w:val="0095006B"/>
    <w:rsid w:val="009573A5"/>
    <w:rsid w:val="009737B1"/>
    <w:rsid w:val="009A25F9"/>
    <w:rsid w:val="00A710F4"/>
    <w:rsid w:val="00AC15F1"/>
    <w:rsid w:val="00AD50A7"/>
    <w:rsid w:val="00B056E4"/>
    <w:rsid w:val="00B075C4"/>
    <w:rsid w:val="00B627A3"/>
    <w:rsid w:val="00BF4021"/>
    <w:rsid w:val="00C54975"/>
    <w:rsid w:val="00C63603"/>
    <w:rsid w:val="00C73F18"/>
    <w:rsid w:val="00C85378"/>
    <w:rsid w:val="00CA234F"/>
    <w:rsid w:val="00CA3626"/>
    <w:rsid w:val="00CF60E2"/>
    <w:rsid w:val="00D25A80"/>
    <w:rsid w:val="00D74521"/>
    <w:rsid w:val="00DA080A"/>
    <w:rsid w:val="00DA3292"/>
    <w:rsid w:val="00DA45F7"/>
    <w:rsid w:val="00DB682F"/>
    <w:rsid w:val="00DC5F5D"/>
    <w:rsid w:val="00DD757D"/>
    <w:rsid w:val="00E22BF8"/>
    <w:rsid w:val="00E32A3B"/>
    <w:rsid w:val="00E81829"/>
    <w:rsid w:val="00E96759"/>
    <w:rsid w:val="00EA37FD"/>
    <w:rsid w:val="00EB684B"/>
    <w:rsid w:val="00ED123B"/>
    <w:rsid w:val="00EF4906"/>
    <w:rsid w:val="00F37D83"/>
    <w:rsid w:val="00F54DE6"/>
    <w:rsid w:val="00F73758"/>
    <w:rsid w:val="00FB52CC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5C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6A2F61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A2F61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76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7665"/>
    <w:rPr>
      <w:rFonts w:cs="Times New Roman"/>
    </w:rPr>
  </w:style>
  <w:style w:type="table" w:styleId="Tabela-Siatka">
    <w:name w:val="Table Grid"/>
    <w:basedOn w:val="Standardowy"/>
    <w:uiPriority w:val="99"/>
    <w:rsid w:val="006554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55488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86B75"/>
  </w:style>
  <w:style w:type="paragraph" w:styleId="NormalnyWeb">
    <w:name w:val="Normal (Web)"/>
    <w:basedOn w:val="Normalny"/>
    <w:uiPriority w:val="99"/>
    <w:rsid w:val="006A2F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omylnaczcionkaakapitu"/>
    <w:uiPriority w:val="99"/>
    <w:rsid w:val="006A2F6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5C"/>
    <w:pPr>
      <w:spacing w:after="200" w:line="276" w:lineRule="auto"/>
    </w:pPr>
  </w:style>
  <w:style w:type="paragraph" w:styleId="Nagwek4">
    <w:name w:val="heading 4"/>
    <w:basedOn w:val="Normalny"/>
    <w:next w:val="Normalny"/>
    <w:link w:val="Nagwek4Znak"/>
    <w:uiPriority w:val="99"/>
    <w:qFormat/>
    <w:rsid w:val="006A2F61"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6A2F61"/>
    <w:rPr>
      <w:rFonts w:ascii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570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4766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47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47665"/>
    <w:rPr>
      <w:rFonts w:cs="Times New Roman"/>
    </w:rPr>
  </w:style>
  <w:style w:type="table" w:styleId="Tabela-Siatka">
    <w:name w:val="Table Grid"/>
    <w:basedOn w:val="Standardowy"/>
    <w:uiPriority w:val="99"/>
    <w:rsid w:val="0065548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655488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86B75"/>
  </w:style>
  <w:style w:type="paragraph" w:styleId="NormalnyWeb">
    <w:name w:val="Normal (Web)"/>
    <w:basedOn w:val="Normalny"/>
    <w:uiPriority w:val="99"/>
    <w:rsid w:val="006A2F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t">
    <w:name w:val="st"/>
    <w:basedOn w:val="Domylnaczcionkaakapitu"/>
    <w:uiPriority w:val="99"/>
    <w:rsid w:val="006A2F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580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7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5809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9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97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9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wmf"/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Bydgoszcz, dnia 4</vt:lpstr>
    </vt:vector>
  </TitlesOfParts>
  <Company>Windows User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Bydgoszcz, dnia 4</dc:title>
  <dc:creator>Magdusia</dc:creator>
  <cp:lastModifiedBy>Robert</cp:lastModifiedBy>
  <cp:revision>4</cp:revision>
  <cp:lastPrinted>2016-03-07T13:10:00Z</cp:lastPrinted>
  <dcterms:created xsi:type="dcterms:W3CDTF">2017-11-09T12:31:00Z</dcterms:created>
  <dcterms:modified xsi:type="dcterms:W3CDTF">2017-11-09T12:40:00Z</dcterms:modified>
</cp:coreProperties>
</file>