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6670"/>
      </w:tblGrid>
      <w:tr w:rsidR="00467468" w:rsidRPr="000630F9" w14:paraId="59DB520E" w14:textId="77777777" w:rsidTr="00B33E6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966338" w14:textId="31FA5A17" w:rsidR="00467468" w:rsidRPr="000630F9" w:rsidRDefault="00467468" w:rsidP="00B33E6A">
            <w:pPr>
              <w:rPr>
                <w:b/>
                <w:bCs/>
                <w:sz w:val="20"/>
                <w:szCs w:val="24"/>
              </w:rPr>
            </w:pPr>
            <w:r w:rsidRPr="00B63A7F">
              <w:rPr>
                <w:noProof/>
                <w:lang w:eastAsia="pl-PL"/>
              </w:rPr>
              <w:drawing>
                <wp:inline distT="0" distB="0" distL="0" distR="0" wp14:anchorId="7E257F6D" wp14:editId="6D31FE6C">
                  <wp:extent cx="1524000" cy="136398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14:paraId="47694777" w14:textId="77777777" w:rsidR="00467468" w:rsidRPr="00FC4278" w:rsidRDefault="00467468" w:rsidP="00B33E6A">
            <w:pPr>
              <w:pStyle w:val="Nagwek1"/>
              <w:jc w:val="center"/>
              <w:rPr>
                <w:b w:val="0"/>
                <w:color w:val="000000"/>
                <w:sz w:val="40"/>
              </w:rPr>
            </w:pPr>
            <w:r w:rsidRPr="00FC4278">
              <w:rPr>
                <w:b w:val="0"/>
                <w:color w:val="000000"/>
                <w:sz w:val="40"/>
              </w:rPr>
              <w:t>Sąd Okręgow</w:t>
            </w:r>
            <w:r>
              <w:rPr>
                <w:b w:val="0"/>
                <w:color w:val="000000"/>
                <w:sz w:val="40"/>
              </w:rPr>
              <w:t>y</w:t>
            </w:r>
            <w:r w:rsidRPr="00FC4278">
              <w:rPr>
                <w:b w:val="0"/>
                <w:color w:val="000000"/>
                <w:sz w:val="40"/>
              </w:rPr>
              <w:t xml:space="preserve"> w Bydgoszczy</w:t>
            </w:r>
          </w:p>
          <w:p w14:paraId="2CE77E44" w14:textId="77777777" w:rsidR="00467468" w:rsidRPr="00FC4278" w:rsidRDefault="00467468" w:rsidP="00B33E6A">
            <w:pPr>
              <w:jc w:val="center"/>
              <w:rPr>
                <w:b/>
                <w:caps/>
                <w:sz w:val="24"/>
                <w:szCs w:val="24"/>
              </w:rPr>
            </w:pPr>
            <w:r w:rsidRPr="00FC4278">
              <w:rPr>
                <w:b/>
                <w:caps/>
                <w:sz w:val="24"/>
                <w:szCs w:val="24"/>
              </w:rPr>
              <w:t>--------------------------------------------------------------------------</w:t>
            </w:r>
          </w:p>
          <w:p w14:paraId="47E3CEF8" w14:textId="77777777" w:rsidR="00467468" w:rsidRPr="000630F9" w:rsidRDefault="00467468" w:rsidP="00B33E6A">
            <w:pPr>
              <w:pStyle w:val="FR1"/>
              <w:jc w:val="center"/>
              <w:rPr>
                <w:b w:val="0"/>
                <w:sz w:val="24"/>
                <w:szCs w:val="24"/>
              </w:rPr>
            </w:pPr>
            <w:r w:rsidRPr="000630F9">
              <w:rPr>
                <w:b w:val="0"/>
                <w:sz w:val="24"/>
                <w:szCs w:val="24"/>
              </w:rPr>
              <w:t xml:space="preserve">ul. Wały Jagiellońskie 2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630F9">
              <w:rPr>
                <w:b w:val="0"/>
                <w:sz w:val="24"/>
                <w:szCs w:val="24"/>
              </w:rPr>
              <w:t>85-1</w:t>
            </w:r>
            <w:r>
              <w:rPr>
                <w:b w:val="0"/>
                <w:sz w:val="24"/>
                <w:szCs w:val="24"/>
              </w:rPr>
              <w:t>31</w:t>
            </w:r>
            <w:r w:rsidRPr="000630F9">
              <w:rPr>
                <w:b w:val="0"/>
                <w:sz w:val="24"/>
                <w:szCs w:val="24"/>
              </w:rPr>
              <w:t xml:space="preserve"> Bydgoszcz       </w:t>
            </w:r>
          </w:p>
          <w:p w14:paraId="3B98394F" w14:textId="77777777" w:rsidR="00467468" w:rsidRPr="000630F9" w:rsidRDefault="00467468" w:rsidP="00B33E6A">
            <w:pPr>
              <w:pStyle w:val="Nagwek1"/>
              <w:jc w:val="center"/>
              <w:rPr>
                <w:b w:val="0"/>
                <w:i/>
                <w:color w:val="000000"/>
                <w:szCs w:val="24"/>
              </w:rPr>
            </w:pPr>
            <w:r w:rsidRPr="000630F9">
              <w:rPr>
                <w:b w:val="0"/>
                <w:i/>
                <w:color w:val="000000"/>
                <w:szCs w:val="24"/>
              </w:rPr>
              <w:t>www.bydgoszcz.so.gov.pl</w:t>
            </w:r>
          </w:p>
        </w:tc>
      </w:tr>
    </w:tbl>
    <w:p w14:paraId="16812B75" w14:textId="7269732E" w:rsidR="003B6BD1" w:rsidRPr="00467468" w:rsidRDefault="00197685" w:rsidP="00467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68">
        <w:rPr>
          <w:rFonts w:ascii="Times New Roman" w:hAnsi="Times New Roman" w:cs="Times New Roman"/>
          <w:b/>
          <w:sz w:val="24"/>
          <w:szCs w:val="24"/>
        </w:rPr>
        <w:t>Debata</w:t>
      </w:r>
    </w:p>
    <w:p w14:paraId="6E3F9B18" w14:textId="77777777" w:rsidR="00530928" w:rsidRPr="00467468" w:rsidRDefault="00530928" w:rsidP="00530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67468">
        <w:rPr>
          <w:rFonts w:ascii="Times New Roman" w:hAnsi="Times New Roman" w:cs="Times New Roman"/>
          <w:b/>
          <w:sz w:val="24"/>
          <w:szCs w:val="24"/>
        </w:rPr>
        <w:t>„Bydgoszcz uczy mediacji”</w:t>
      </w:r>
    </w:p>
    <w:bookmarkEnd w:id="0"/>
    <w:p w14:paraId="7A129F09" w14:textId="77777777" w:rsidR="00E20529" w:rsidRPr="00467468" w:rsidRDefault="00530928" w:rsidP="00530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68">
        <w:rPr>
          <w:rFonts w:ascii="Times New Roman" w:hAnsi="Times New Roman" w:cs="Times New Roman"/>
          <w:b/>
          <w:sz w:val="24"/>
          <w:szCs w:val="24"/>
        </w:rPr>
        <w:t xml:space="preserve">21 października 2021 r. - Sąd Okręgowy w Bydgoszczy </w:t>
      </w:r>
    </w:p>
    <w:p w14:paraId="796E02DC" w14:textId="33361DE1" w:rsidR="00E20529" w:rsidRPr="00467468" w:rsidRDefault="00E20529" w:rsidP="00530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68">
        <w:rPr>
          <w:rFonts w:ascii="Times New Roman" w:hAnsi="Times New Roman" w:cs="Times New Roman"/>
          <w:b/>
          <w:sz w:val="24"/>
          <w:szCs w:val="24"/>
        </w:rPr>
        <w:t xml:space="preserve">godzina 10.00 </w:t>
      </w:r>
    </w:p>
    <w:p w14:paraId="51729916" w14:textId="0E2565D9" w:rsidR="00552ADE" w:rsidRDefault="00E20529" w:rsidP="00465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68">
        <w:rPr>
          <w:rFonts w:ascii="Times New Roman" w:hAnsi="Times New Roman" w:cs="Times New Roman"/>
          <w:b/>
          <w:sz w:val="24"/>
          <w:szCs w:val="24"/>
        </w:rPr>
        <w:t xml:space="preserve">sala 224 </w:t>
      </w:r>
      <w:r w:rsidR="00530928" w:rsidRPr="004674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C1015C" w14:textId="77777777" w:rsidR="00465085" w:rsidRPr="00465085" w:rsidRDefault="00465085" w:rsidP="004650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58167" w14:textId="2A7CFC81" w:rsidR="00552ADE" w:rsidRPr="00467468" w:rsidRDefault="00552ADE" w:rsidP="00465085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468">
        <w:rPr>
          <w:rFonts w:ascii="Times New Roman" w:hAnsi="Times New Roman" w:cs="Times New Roman"/>
          <w:b/>
        </w:rPr>
        <w:t>Powitanie uczestników i zaproszonych gości – SSA Mieczysław Oliwa - Prezes Sądu Okręgowego w Bydgoszczy</w:t>
      </w:r>
    </w:p>
    <w:p w14:paraId="17EFA4E7" w14:textId="77777777" w:rsidR="00E20529" w:rsidRPr="00467468" w:rsidRDefault="00E20529" w:rsidP="00465085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2D7CD3D7" w14:textId="75CD0412" w:rsidR="00E20529" w:rsidRPr="00467468" w:rsidRDefault="00E20529" w:rsidP="00465085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468">
        <w:rPr>
          <w:rFonts w:ascii="Times New Roman" w:hAnsi="Times New Roman" w:cs="Times New Roman"/>
          <w:b/>
        </w:rPr>
        <w:t xml:space="preserve">Kłamstwa w komunikacji a mediacje </w:t>
      </w:r>
    </w:p>
    <w:p w14:paraId="63B959D7" w14:textId="17CDF473" w:rsidR="00552ADE" w:rsidRPr="00467468" w:rsidRDefault="00E20529" w:rsidP="00465085">
      <w:pPr>
        <w:spacing w:line="276" w:lineRule="auto"/>
        <w:ind w:left="720"/>
        <w:rPr>
          <w:rFonts w:ascii="Times New Roman" w:hAnsi="Times New Roman" w:cs="Times New Roman"/>
        </w:rPr>
      </w:pPr>
      <w:r w:rsidRPr="00467468">
        <w:rPr>
          <w:rFonts w:ascii="Times New Roman" w:hAnsi="Times New Roman" w:cs="Times New Roman"/>
        </w:rPr>
        <w:t>prof. dr hab. Teresa Sołtysiak – Uniwersytet Kazimierza Wielkiego w Bydgoszczy</w:t>
      </w:r>
    </w:p>
    <w:p w14:paraId="53279952" w14:textId="465E03DB" w:rsidR="00E20529" w:rsidRPr="00467468" w:rsidRDefault="00E20529" w:rsidP="00465085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bookmarkStart w:id="1" w:name="_Hlk84416058"/>
      <w:r w:rsidRPr="00467468">
        <w:rPr>
          <w:rFonts w:ascii="Times New Roman" w:hAnsi="Times New Roman" w:cs="Times New Roman"/>
        </w:rPr>
        <w:t xml:space="preserve">ppłk w </w:t>
      </w:r>
      <w:proofErr w:type="spellStart"/>
      <w:r w:rsidRPr="00467468">
        <w:rPr>
          <w:rFonts w:ascii="Times New Roman" w:hAnsi="Times New Roman" w:cs="Times New Roman"/>
        </w:rPr>
        <w:t>s.s</w:t>
      </w:r>
      <w:proofErr w:type="spellEnd"/>
      <w:r w:rsidRPr="00467468">
        <w:rPr>
          <w:rFonts w:ascii="Times New Roman" w:hAnsi="Times New Roman" w:cs="Times New Roman"/>
        </w:rPr>
        <w:t xml:space="preserve"> SW Jacek </w:t>
      </w:r>
      <w:proofErr w:type="spellStart"/>
      <w:r w:rsidRPr="00467468">
        <w:rPr>
          <w:rFonts w:ascii="Times New Roman" w:hAnsi="Times New Roman" w:cs="Times New Roman"/>
        </w:rPr>
        <w:t>Pekról</w:t>
      </w:r>
      <w:proofErr w:type="spellEnd"/>
      <w:r w:rsidRPr="00467468">
        <w:rPr>
          <w:rFonts w:ascii="Times New Roman" w:hAnsi="Times New Roman" w:cs="Times New Roman"/>
        </w:rPr>
        <w:t xml:space="preserve"> – Kolegium Jagiellońskie – Toruńska Szkoła Wyższa w </w:t>
      </w:r>
      <w:bookmarkEnd w:id="1"/>
      <w:r w:rsidRPr="00467468">
        <w:rPr>
          <w:rFonts w:ascii="Times New Roman" w:hAnsi="Times New Roman" w:cs="Times New Roman"/>
        </w:rPr>
        <w:t xml:space="preserve">Toruniu </w:t>
      </w:r>
    </w:p>
    <w:p w14:paraId="58B3A6E9" w14:textId="77777777" w:rsidR="00E20529" w:rsidRPr="00467468" w:rsidRDefault="00E20529" w:rsidP="00465085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52911E2C" w14:textId="29D6A4CC" w:rsidR="003B6BD1" w:rsidRPr="00467468" w:rsidRDefault="003B6BD1" w:rsidP="00465085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468">
        <w:rPr>
          <w:rFonts w:ascii="Times New Roman" w:hAnsi="Times New Roman" w:cs="Times New Roman"/>
          <w:b/>
        </w:rPr>
        <w:t xml:space="preserve">Mediacja szkolna jako forma komunikacji interpersonalnej w aspekcie edukacji prawnej </w:t>
      </w:r>
      <w:r w:rsidR="00E20529" w:rsidRPr="00467468">
        <w:rPr>
          <w:rFonts w:ascii="Times New Roman" w:hAnsi="Times New Roman" w:cs="Times New Roman"/>
          <w:b/>
        </w:rPr>
        <w:t xml:space="preserve">młodzieży szkolnej </w:t>
      </w:r>
    </w:p>
    <w:p w14:paraId="557197C4" w14:textId="2020C35C" w:rsidR="003B6BD1" w:rsidRPr="00467468" w:rsidRDefault="003B6BD1" w:rsidP="00465085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67468">
        <w:rPr>
          <w:rFonts w:ascii="Times New Roman" w:hAnsi="Times New Roman" w:cs="Times New Roman"/>
        </w:rPr>
        <w:t xml:space="preserve">SSA Mieczysław Oliwa  </w:t>
      </w:r>
      <w:bookmarkStart w:id="2" w:name="_Hlk84341400"/>
      <w:r w:rsidRPr="00467468">
        <w:rPr>
          <w:rFonts w:ascii="Times New Roman" w:hAnsi="Times New Roman" w:cs="Times New Roman"/>
        </w:rPr>
        <w:t xml:space="preserve">- </w:t>
      </w:r>
      <w:bookmarkStart w:id="3" w:name="_Hlk84340373"/>
      <w:r w:rsidRPr="00467468">
        <w:rPr>
          <w:rFonts w:ascii="Times New Roman" w:hAnsi="Times New Roman" w:cs="Times New Roman"/>
        </w:rPr>
        <w:t xml:space="preserve">Prezes Sądu Okręgowego w Bydgoszczy </w:t>
      </w:r>
      <w:bookmarkEnd w:id="2"/>
      <w:bookmarkEnd w:id="3"/>
    </w:p>
    <w:p w14:paraId="70252917" w14:textId="6A31A096" w:rsidR="003B6BD1" w:rsidRPr="00467468" w:rsidRDefault="003B6BD1" w:rsidP="00465085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bookmarkStart w:id="4" w:name="_Hlk84415706"/>
      <w:r w:rsidRPr="00467468">
        <w:rPr>
          <w:rFonts w:ascii="Times New Roman" w:hAnsi="Times New Roman" w:cs="Times New Roman"/>
        </w:rPr>
        <w:t xml:space="preserve">prof. dr hab. Teresa Sołtysiak – Uniwersytet Kazimierza Wielkiego w Bydgoszczy </w:t>
      </w:r>
    </w:p>
    <w:bookmarkEnd w:id="4"/>
    <w:p w14:paraId="798C627F" w14:textId="27B3F593" w:rsidR="003B6BD1" w:rsidRPr="00467468" w:rsidRDefault="003B6BD1" w:rsidP="00465085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67468">
        <w:rPr>
          <w:rFonts w:ascii="Times New Roman" w:hAnsi="Times New Roman" w:cs="Times New Roman"/>
        </w:rPr>
        <w:t xml:space="preserve">dr Dariusz Kuberski – Kujawsko – Pomorska Szkoła Wyższa w Bydgoszczy </w:t>
      </w:r>
    </w:p>
    <w:p w14:paraId="1F204FE0" w14:textId="4E1C6495" w:rsidR="003B6BD1" w:rsidRPr="00467468" w:rsidRDefault="003B6BD1" w:rsidP="00465085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67468">
        <w:rPr>
          <w:rFonts w:ascii="Times New Roman" w:hAnsi="Times New Roman" w:cs="Times New Roman"/>
        </w:rPr>
        <w:t>Ma</w:t>
      </w:r>
      <w:r w:rsidR="00E20529" w:rsidRPr="00467468">
        <w:rPr>
          <w:rFonts w:ascii="Times New Roman" w:hAnsi="Times New Roman" w:cs="Times New Roman"/>
        </w:rPr>
        <w:t xml:space="preserve">ria Mazurkiewicz </w:t>
      </w:r>
      <w:r w:rsidRPr="00467468">
        <w:rPr>
          <w:rFonts w:ascii="Times New Roman" w:hAnsi="Times New Roman" w:cs="Times New Roman"/>
        </w:rPr>
        <w:t xml:space="preserve">  - </w:t>
      </w:r>
      <w:r w:rsidR="00E87EC9" w:rsidRPr="00467468">
        <w:rPr>
          <w:rFonts w:ascii="Times New Roman" w:hAnsi="Times New Roman" w:cs="Times New Roman"/>
        </w:rPr>
        <w:t xml:space="preserve">Kujawsko – Pomorski </w:t>
      </w:r>
      <w:r w:rsidR="00E20529" w:rsidRPr="00467468">
        <w:rPr>
          <w:rFonts w:ascii="Times New Roman" w:hAnsi="Times New Roman" w:cs="Times New Roman"/>
        </w:rPr>
        <w:t>Wicek</w:t>
      </w:r>
      <w:r w:rsidRPr="00467468">
        <w:rPr>
          <w:rFonts w:ascii="Times New Roman" w:hAnsi="Times New Roman" w:cs="Times New Roman"/>
        </w:rPr>
        <w:t>urator</w:t>
      </w:r>
      <w:r w:rsidR="004A30A9" w:rsidRPr="00467468">
        <w:rPr>
          <w:rFonts w:ascii="Times New Roman" w:hAnsi="Times New Roman" w:cs="Times New Roman"/>
        </w:rPr>
        <w:t xml:space="preserve"> </w:t>
      </w:r>
      <w:r w:rsidRPr="00467468">
        <w:rPr>
          <w:rFonts w:ascii="Times New Roman" w:hAnsi="Times New Roman" w:cs="Times New Roman"/>
        </w:rPr>
        <w:t xml:space="preserve">Oświaty w Bydgoszczy </w:t>
      </w:r>
    </w:p>
    <w:p w14:paraId="6A9A7ACC" w14:textId="31D77010" w:rsidR="003B6BD1" w:rsidRPr="00467468" w:rsidRDefault="003B6BD1" w:rsidP="00465085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468">
        <w:rPr>
          <w:rFonts w:ascii="Times New Roman" w:hAnsi="Times New Roman" w:cs="Times New Roman"/>
          <w:b/>
        </w:rPr>
        <w:t xml:space="preserve">Mediacja wobec wyzwań współczesności </w:t>
      </w:r>
    </w:p>
    <w:p w14:paraId="30F2D2F5" w14:textId="4F2FFFB9" w:rsidR="003B6BD1" w:rsidRPr="00467468" w:rsidRDefault="003B6BD1" w:rsidP="00465085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67468">
        <w:rPr>
          <w:rFonts w:ascii="Times New Roman" w:hAnsi="Times New Roman" w:cs="Times New Roman"/>
        </w:rPr>
        <w:t xml:space="preserve">SSA Mieczysław Oliwa </w:t>
      </w:r>
      <w:r w:rsidR="004A30A9" w:rsidRPr="00467468">
        <w:rPr>
          <w:rFonts w:ascii="Times New Roman" w:hAnsi="Times New Roman" w:cs="Times New Roman"/>
        </w:rPr>
        <w:t xml:space="preserve"> - Prezes Sądu Okręgowego w Bydgoszczy</w:t>
      </w:r>
    </w:p>
    <w:p w14:paraId="154D0B29" w14:textId="555710A8" w:rsidR="003B6BD1" w:rsidRPr="00467468" w:rsidRDefault="003B6BD1" w:rsidP="00465085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67468">
        <w:rPr>
          <w:rFonts w:ascii="Times New Roman" w:hAnsi="Times New Roman" w:cs="Times New Roman"/>
        </w:rPr>
        <w:t xml:space="preserve">dr Anna </w:t>
      </w:r>
      <w:proofErr w:type="spellStart"/>
      <w:r w:rsidRPr="00467468">
        <w:rPr>
          <w:rFonts w:ascii="Times New Roman" w:hAnsi="Times New Roman" w:cs="Times New Roman"/>
        </w:rPr>
        <w:t>Dziergawka</w:t>
      </w:r>
      <w:proofErr w:type="spellEnd"/>
      <w:r w:rsidRPr="00467468">
        <w:rPr>
          <w:rFonts w:ascii="Times New Roman" w:hAnsi="Times New Roman" w:cs="Times New Roman"/>
        </w:rPr>
        <w:t xml:space="preserve"> </w:t>
      </w:r>
      <w:r w:rsidR="004A30A9" w:rsidRPr="00467468">
        <w:rPr>
          <w:rFonts w:ascii="Times New Roman" w:hAnsi="Times New Roman" w:cs="Times New Roman"/>
        </w:rPr>
        <w:t xml:space="preserve"> - Wiceprezes Sądu Okręgowego w Bydgoszczy</w:t>
      </w:r>
    </w:p>
    <w:p w14:paraId="2B7BA629" w14:textId="74F08BAF" w:rsidR="003B6BD1" w:rsidRPr="00467468" w:rsidRDefault="003B6BD1" w:rsidP="00465085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67468">
        <w:rPr>
          <w:rFonts w:ascii="Times New Roman" w:hAnsi="Times New Roman" w:cs="Times New Roman"/>
        </w:rPr>
        <w:t xml:space="preserve">Aleksandra </w:t>
      </w:r>
      <w:proofErr w:type="spellStart"/>
      <w:r w:rsidRPr="00467468">
        <w:rPr>
          <w:rFonts w:ascii="Times New Roman" w:hAnsi="Times New Roman" w:cs="Times New Roman"/>
        </w:rPr>
        <w:t>Poeplau</w:t>
      </w:r>
      <w:proofErr w:type="spellEnd"/>
      <w:r w:rsidRPr="00467468">
        <w:rPr>
          <w:rFonts w:ascii="Times New Roman" w:hAnsi="Times New Roman" w:cs="Times New Roman"/>
        </w:rPr>
        <w:t xml:space="preserve"> </w:t>
      </w:r>
      <w:r w:rsidR="004A30A9" w:rsidRPr="00467468">
        <w:rPr>
          <w:rFonts w:ascii="Times New Roman" w:hAnsi="Times New Roman" w:cs="Times New Roman"/>
        </w:rPr>
        <w:t xml:space="preserve"> - Kujawsko – Pomorski Urząd Wojewódzki w Bydgoszczy</w:t>
      </w:r>
      <w:r w:rsidR="00E20529" w:rsidRPr="00467468">
        <w:rPr>
          <w:rFonts w:ascii="Times New Roman" w:hAnsi="Times New Roman" w:cs="Times New Roman"/>
        </w:rPr>
        <w:t xml:space="preserve">, Zastępca Przewodniczącego Kujawsko – Pomorskiej Rady Terenowej ds. Społecznej Readaptacji i Pomocy Skazanym </w:t>
      </w:r>
      <w:r w:rsidR="004A30A9" w:rsidRPr="00467468">
        <w:rPr>
          <w:rFonts w:ascii="Times New Roman" w:hAnsi="Times New Roman" w:cs="Times New Roman"/>
        </w:rPr>
        <w:t xml:space="preserve"> </w:t>
      </w:r>
    </w:p>
    <w:p w14:paraId="1425CA39" w14:textId="77777777" w:rsidR="00E20529" w:rsidRPr="00467468" w:rsidRDefault="00E20529" w:rsidP="00465085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67468">
        <w:rPr>
          <w:rFonts w:ascii="Times New Roman" w:hAnsi="Times New Roman" w:cs="Times New Roman"/>
        </w:rPr>
        <w:t xml:space="preserve">Paula Baumgart – Dyrektor Wojewódzkiego Centrum Arbitrażu i Mediacji w Bydgoszczy </w:t>
      </w:r>
    </w:p>
    <w:p w14:paraId="795B0588" w14:textId="2E4B7E46" w:rsidR="003B6BD1" w:rsidRPr="00467468" w:rsidRDefault="00E20529" w:rsidP="00465085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467468">
        <w:rPr>
          <w:rFonts w:ascii="Times New Roman" w:hAnsi="Times New Roman" w:cs="Times New Roman"/>
        </w:rPr>
        <w:t>Bernardeta</w:t>
      </w:r>
      <w:proofErr w:type="spellEnd"/>
      <w:r w:rsidRPr="00467468">
        <w:rPr>
          <w:rFonts w:ascii="Times New Roman" w:hAnsi="Times New Roman" w:cs="Times New Roman"/>
        </w:rPr>
        <w:t xml:space="preserve"> </w:t>
      </w:r>
      <w:proofErr w:type="spellStart"/>
      <w:r w:rsidRPr="00467468">
        <w:rPr>
          <w:rFonts w:ascii="Times New Roman" w:hAnsi="Times New Roman" w:cs="Times New Roman"/>
        </w:rPr>
        <w:t>Podraska</w:t>
      </w:r>
      <w:proofErr w:type="spellEnd"/>
      <w:r w:rsidRPr="00467468">
        <w:rPr>
          <w:rFonts w:ascii="Times New Roman" w:hAnsi="Times New Roman" w:cs="Times New Roman"/>
        </w:rPr>
        <w:t xml:space="preserve"> – radca prawny, Kierownik Ośrodka Mediacji przy Okręgowej Izbie Radców Prawnych w Bydgoszczy</w:t>
      </w:r>
    </w:p>
    <w:p w14:paraId="25EC182D" w14:textId="182DA4D1" w:rsidR="003B6BD1" w:rsidRPr="00467468" w:rsidRDefault="00E20529" w:rsidP="00465085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468">
        <w:rPr>
          <w:rFonts w:ascii="Times New Roman" w:hAnsi="Times New Roman" w:cs="Times New Roman"/>
          <w:b/>
        </w:rPr>
        <w:t xml:space="preserve">Zakończenie debaty </w:t>
      </w:r>
    </w:p>
    <w:sectPr w:rsidR="003B6BD1" w:rsidRPr="00467468" w:rsidSect="00467468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794C"/>
    <w:multiLevelType w:val="hybridMultilevel"/>
    <w:tmpl w:val="67942D0A"/>
    <w:lvl w:ilvl="0" w:tplc="BC80F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98"/>
    <w:rsid w:val="00197685"/>
    <w:rsid w:val="003B6BD1"/>
    <w:rsid w:val="00465085"/>
    <w:rsid w:val="00467468"/>
    <w:rsid w:val="004A30A9"/>
    <w:rsid w:val="00530928"/>
    <w:rsid w:val="00552ADE"/>
    <w:rsid w:val="008B1139"/>
    <w:rsid w:val="00955BD5"/>
    <w:rsid w:val="00A12098"/>
    <w:rsid w:val="00AB135C"/>
    <w:rsid w:val="00B84724"/>
    <w:rsid w:val="00CC1FD4"/>
    <w:rsid w:val="00D65DFD"/>
    <w:rsid w:val="00E00946"/>
    <w:rsid w:val="00E20529"/>
    <w:rsid w:val="00E87EC9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4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74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B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674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FR1">
    <w:name w:val="FR1"/>
    <w:rsid w:val="00467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74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B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674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FR1">
    <w:name w:val="FR1"/>
    <w:rsid w:val="00467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Łukomski Rafał</dc:creator>
  <cp:lastModifiedBy>Ewa Podgorska</cp:lastModifiedBy>
  <cp:revision>2</cp:revision>
  <dcterms:created xsi:type="dcterms:W3CDTF">2021-10-11T08:46:00Z</dcterms:created>
  <dcterms:modified xsi:type="dcterms:W3CDTF">2021-10-11T08:46:00Z</dcterms:modified>
</cp:coreProperties>
</file>