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E649A" w:rsidRPr="005969DB" w:rsidRDefault="006E649A">
      <w:pPr>
        <w:rPr>
          <w:rFonts w:ascii="Lato" w:hAnsi="Lato" w:cs="Arial"/>
          <w:sz w:val="22"/>
          <w:szCs w:val="22"/>
        </w:rPr>
      </w:pPr>
    </w:p>
    <w:p w14:paraId="0E27B00A" w14:textId="3BA6F0B7" w:rsidR="00FA5F6D" w:rsidRPr="005969DB" w:rsidRDefault="005969DB">
      <w:pPr>
        <w:rPr>
          <w:rFonts w:ascii="Lato" w:hAnsi="Lato"/>
          <w:sz w:val="22"/>
          <w:szCs w:val="22"/>
        </w:rPr>
      </w:pPr>
      <w:r w:rsidRPr="005969DB">
        <w:rPr>
          <w:rFonts w:ascii="Lato" w:hAnsi="Lato"/>
          <w:sz w:val="22"/>
          <w:szCs w:val="22"/>
        </w:rPr>
        <w:t>Załącznik nr 2</w:t>
      </w:r>
    </w:p>
    <w:p w14:paraId="3FEF9727" w14:textId="658683F0" w:rsidR="006F2AB8" w:rsidRPr="005969DB" w:rsidRDefault="006F2AB8">
      <w:pPr>
        <w:rPr>
          <w:rFonts w:ascii="Lato" w:hAnsi="Lato"/>
          <w:sz w:val="22"/>
          <w:szCs w:val="22"/>
        </w:rPr>
      </w:pPr>
    </w:p>
    <w:p w14:paraId="085BE17C" w14:textId="7513DE73" w:rsidR="005969DB" w:rsidRPr="005969DB" w:rsidRDefault="005969DB" w:rsidP="005969DB">
      <w:pPr>
        <w:rPr>
          <w:rFonts w:ascii="Lato" w:hAnsi="Lato"/>
          <w:b/>
        </w:rPr>
      </w:pPr>
      <w:proofErr w:type="spellStart"/>
      <w:r w:rsidRPr="005969DB">
        <w:rPr>
          <w:rFonts w:ascii="Lato" w:hAnsi="Lato"/>
          <w:b/>
        </w:rPr>
        <w:t>Sieciaki</w:t>
      </w:r>
      <w:proofErr w:type="spellEnd"/>
      <w:r w:rsidRPr="005969DB">
        <w:rPr>
          <w:rFonts w:ascii="Lato" w:hAnsi="Lato"/>
          <w:b/>
        </w:rPr>
        <w:t xml:space="preserve"> - edukacyjne książki dla dzieci</w:t>
      </w:r>
    </w:p>
    <w:p w14:paraId="1649E401" w14:textId="77777777" w:rsidR="005969DB" w:rsidRPr="005969DB" w:rsidRDefault="005969DB" w:rsidP="005969DB">
      <w:pPr>
        <w:rPr>
          <w:rFonts w:ascii="Lato" w:hAnsi="Lato"/>
          <w:b/>
          <w:sz w:val="22"/>
          <w:szCs w:val="22"/>
        </w:rPr>
      </w:pPr>
    </w:p>
    <w:p w14:paraId="47E5FC28" w14:textId="77777777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  <w:proofErr w:type="spellStart"/>
      <w:r w:rsidRPr="005969DB">
        <w:rPr>
          <w:rFonts w:ascii="Lato" w:hAnsi="Lato"/>
          <w:sz w:val="22"/>
          <w:szCs w:val="22"/>
        </w:rPr>
        <w:t>Sieciaki</w:t>
      </w:r>
      <w:proofErr w:type="spellEnd"/>
      <w:r w:rsidRPr="005969DB">
        <w:rPr>
          <w:rFonts w:ascii="Lato" w:hAnsi="Lato"/>
          <w:sz w:val="22"/>
          <w:szCs w:val="22"/>
        </w:rPr>
        <w:t xml:space="preserve">, czyli </w:t>
      </w:r>
      <w:proofErr w:type="spellStart"/>
      <w:r w:rsidRPr="005969DB">
        <w:rPr>
          <w:rFonts w:ascii="Lato" w:hAnsi="Lato"/>
          <w:sz w:val="22"/>
          <w:szCs w:val="22"/>
        </w:rPr>
        <w:t>Ajpi</w:t>
      </w:r>
      <w:proofErr w:type="spellEnd"/>
      <w:r w:rsidRPr="005969DB">
        <w:rPr>
          <w:rFonts w:ascii="Lato" w:hAnsi="Lato"/>
          <w:sz w:val="22"/>
          <w:szCs w:val="22"/>
        </w:rPr>
        <w:t xml:space="preserve">, </w:t>
      </w:r>
      <w:proofErr w:type="spellStart"/>
      <w:r w:rsidRPr="005969DB">
        <w:rPr>
          <w:rFonts w:ascii="Lato" w:hAnsi="Lato"/>
          <w:sz w:val="22"/>
          <w:szCs w:val="22"/>
        </w:rPr>
        <w:t>Spociak</w:t>
      </w:r>
      <w:proofErr w:type="spellEnd"/>
      <w:r w:rsidRPr="005969DB">
        <w:rPr>
          <w:rFonts w:ascii="Lato" w:hAnsi="Lato"/>
          <w:sz w:val="22"/>
          <w:szCs w:val="22"/>
        </w:rPr>
        <w:t xml:space="preserve">, </w:t>
      </w:r>
      <w:proofErr w:type="spellStart"/>
      <w:r w:rsidRPr="005969DB">
        <w:rPr>
          <w:rFonts w:ascii="Lato" w:hAnsi="Lato"/>
          <w:sz w:val="22"/>
          <w:szCs w:val="22"/>
        </w:rPr>
        <w:t>Netka</w:t>
      </w:r>
      <w:proofErr w:type="spellEnd"/>
      <w:r w:rsidRPr="005969DB">
        <w:rPr>
          <w:rFonts w:ascii="Lato" w:hAnsi="Lato"/>
          <w:sz w:val="22"/>
          <w:szCs w:val="22"/>
        </w:rPr>
        <w:t xml:space="preserve"> i </w:t>
      </w:r>
      <w:proofErr w:type="spellStart"/>
      <w:r w:rsidRPr="005969DB">
        <w:rPr>
          <w:rFonts w:ascii="Lato" w:hAnsi="Lato"/>
          <w:sz w:val="22"/>
          <w:szCs w:val="22"/>
        </w:rPr>
        <w:t>Kompel</w:t>
      </w:r>
      <w:proofErr w:type="spellEnd"/>
      <w:r w:rsidRPr="005969DB">
        <w:rPr>
          <w:rFonts w:ascii="Lato" w:hAnsi="Lato"/>
          <w:sz w:val="22"/>
          <w:szCs w:val="22"/>
        </w:rPr>
        <w:t xml:space="preserve"> to dzieciaki, które świetnie znają się na </w:t>
      </w:r>
      <w:proofErr w:type="spellStart"/>
      <w:r w:rsidRPr="005969DB">
        <w:rPr>
          <w:rFonts w:ascii="Lato" w:hAnsi="Lato"/>
          <w:sz w:val="22"/>
          <w:szCs w:val="22"/>
        </w:rPr>
        <w:t>internecie</w:t>
      </w:r>
      <w:proofErr w:type="spellEnd"/>
      <w:r w:rsidRPr="005969DB">
        <w:rPr>
          <w:rFonts w:ascii="Lato" w:hAnsi="Lato"/>
          <w:sz w:val="22"/>
          <w:szCs w:val="22"/>
        </w:rPr>
        <w:t xml:space="preserve">. Dzięki swoim super umiejętnościom potrafią sprawnie i bezpiecznie korzystać z sieci. Sztuczna Inteligencja zaprosiła ich do współpracy, by wspólnie z </w:t>
      </w:r>
      <w:proofErr w:type="spellStart"/>
      <w:r w:rsidRPr="005969DB">
        <w:rPr>
          <w:rFonts w:ascii="Lato" w:hAnsi="Lato"/>
          <w:sz w:val="22"/>
          <w:szCs w:val="22"/>
        </w:rPr>
        <w:t>Netrobim</w:t>
      </w:r>
      <w:proofErr w:type="spellEnd"/>
      <w:r w:rsidRPr="005969DB">
        <w:rPr>
          <w:rFonts w:ascii="Lato" w:hAnsi="Lato"/>
          <w:sz w:val="22"/>
          <w:szCs w:val="22"/>
        </w:rPr>
        <w:t xml:space="preserve"> walczyli ze wstrętnymi </w:t>
      </w:r>
      <w:proofErr w:type="spellStart"/>
      <w:r w:rsidRPr="005969DB">
        <w:rPr>
          <w:rFonts w:ascii="Lato" w:hAnsi="Lato"/>
          <w:sz w:val="22"/>
          <w:szCs w:val="22"/>
        </w:rPr>
        <w:t>Sieciuchami</w:t>
      </w:r>
      <w:proofErr w:type="spellEnd"/>
      <w:r w:rsidRPr="005969DB">
        <w:rPr>
          <w:rFonts w:ascii="Lato" w:hAnsi="Lato"/>
          <w:sz w:val="22"/>
          <w:szCs w:val="22"/>
        </w:rPr>
        <w:t xml:space="preserve">, które pod wodzą Czystego Zła zagrażają bezpieczeństwu dzieci w </w:t>
      </w:r>
      <w:proofErr w:type="spellStart"/>
      <w:r w:rsidRPr="005969DB">
        <w:rPr>
          <w:rFonts w:ascii="Lato" w:hAnsi="Lato"/>
          <w:sz w:val="22"/>
          <w:szCs w:val="22"/>
        </w:rPr>
        <w:t>internecie</w:t>
      </w:r>
      <w:proofErr w:type="spellEnd"/>
      <w:r w:rsidRPr="005969DB">
        <w:rPr>
          <w:rFonts w:ascii="Lato" w:hAnsi="Lato"/>
          <w:sz w:val="22"/>
          <w:szCs w:val="22"/>
        </w:rPr>
        <w:t>.</w:t>
      </w:r>
    </w:p>
    <w:p w14:paraId="5D076784" w14:textId="77777777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  <w:r w:rsidRPr="005969DB">
        <w:rPr>
          <w:rFonts w:ascii="Lato" w:hAnsi="Lato"/>
          <w:sz w:val="22"/>
          <w:szCs w:val="22"/>
        </w:rPr>
        <w:t xml:space="preserve">Ich przygody dotychczas można było śledzić na stronie Sieciaki.pl, ale obecnie są one dostępne także w postaci książek dla dzieci – w których znajdziemy opisy ich kolejnych bohaterskich perypetii. Pierwsza książka z </w:t>
      </w:r>
      <w:proofErr w:type="spellStart"/>
      <w:r w:rsidRPr="005969DB">
        <w:rPr>
          <w:rFonts w:ascii="Lato" w:hAnsi="Lato"/>
          <w:sz w:val="22"/>
          <w:szCs w:val="22"/>
        </w:rPr>
        <w:t>sieciakowej</w:t>
      </w:r>
      <w:proofErr w:type="spellEnd"/>
      <w:r w:rsidRPr="005969DB">
        <w:rPr>
          <w:rFonts w:ascii="Lato" w:hAnsi="Lato"/>
          <w:sz w:val="22"/>
          <w:szCs w:val="22"/>
        </w:rPr>
        <w:t xml:space="preserve"> serii ukazała się w 2020 r., a kolejna pod koniec września 2021 r. </w:t>
      </w:r>
    </w:p>
    <w:p w14:paraId="0B0120FD" w14:textId="77777777" w:rsid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001B1CC2" w14:textId="39A506C2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  <w:r w:rsidRPr="005969DB">
        <w:rPr>
          <w:rFonts w:ascii="Lato" w:hAnsi="Lato"/>
          <w:sz w:val="22"/>
          <w:szCs w:val="22"/>
        </w:rPr>
        <w:t xml:space="preserve">Książki poza barwnymi opisami przygód czwórki dzieciaków, poruszają istotne z perspektywy obecnych czasów problemy i zagrożenia związane z korzystaniem przez dzieci z </w:t>
      </w:r>
      <w:proofErr w:type="spellStart"/>
      <w:r w:rsidRPr="005969DB">
        <w:rPr>
          <w:rFonts w:ascii="Lato" w:hAnsi="Lato"/>
          <w:sz w:val="22"/>
          <w:szCs w:val="22"/>
        </w:rPr>
        <w:t>internetu</w:t>
      </w:r>
      <w:proofErr w:type="spellEnd"/>
      <w:r w:rsidRPr="005969DB">
        <w:rPr>
          <w:rFonts w:ascii="Lato" w:hAnsi="Lato"/>
          <w:sz w:val="22"/>
          <w:szCs w:val="22"/>
        </w:rPr>
        <w:t xml:space="preserve"> m.in. jego nadużywaniem, hejtem, czy pogonią za popularnością, ale także prezentują warte naśladowania zachowania, dobre praktyki i sposoby radzenia sobie z internetowymi zagrożeniami. </w:t>
      </w:r>
    </w:p>
    <w:p w14:paraId="5809D3BD" w14:textId="77777777" w:rsid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2B2ADDE0" w14:textId="455B3B96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  <w:r w:rsidRPr="005969DB">
        <w:rPr>
          <w:rFonts w:ascii="Lato" w:hAnsi="Lato"/>
          <w:sz w:val="22"/>
          <w:szCs w:val="22"/>
        </w:rPr>
        <w:t>Są doskonałą lekturą dla dzieci w wieku 7-12 lat, ale także dla rodziców i opiekunów. Przeczytane wspólnie lub równolegle dają możliwość zapoznania się z wyzwaniami z którymi mierzą się dzieci. Mogą być także okazją do lepszego poznania internetowych zainteresowań swojego dziecka. Książki mogą być wykorzystywane w ramach zajęć edukacyjnych w szkole – na ich podstawie powstały scenariusze lekcji.</w:t>
      </w:r>
    </w:p>
    <w:p w14:paraId="268E91FA" w14:textId="77777777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5D3E9573" w14:textId="77777777" w:rsidR="005969DB" w:rsidRDefault="005969DB" w:rsidP="005969DB">
      <w:pPr>
        <w:rPr>
          <w:rFonts w:ascii="Lato" w:hAnsi="Lato"/>
          <w:b/>
          <w:color w:val="FF0000"/>
          <w:sz w:val="22"/>
          <w:szCs w:val="22"/>
        </w:rPr>
      </w:pPr>
    </w:p>
    <w:p w14:paraId="4682DD24" w14:textId="0671F7DD" w:rsidR="005969DB" w:rsidRPr="005969DB" w:rsidRDefault="005969DB" w:rsidP="005969DB">
      <w:pPr>
        <w:rPr>
          <w:rFonts w:ascii="Lato" w:hAnsi="Lato"/>
          <w:b/>
          <w:color w:val="FF0000"/>
          <w:sz w:val="22"/>
          <w:szCs w:val="22"/>
        </w:rPr>
      </w:pPr>
      <w:r w:rsidRPr="005969DB">
        <w:rPr>
          <w:rFonts w:ascii="Lato" w:hAnsi="Lato"/>
          <w:b/>
          <w:color w:val="FF0000"/>
          <w:sz w:val="22"/>
          <w:szCs w:val="22"/>
        </w:rPr>
        <w:t xml:space="preserve">W ramach serii do tej pory ukazały się: </w:t>
      </w:r>
    </w:p>
    <w:p w14:paraId="665C41AA" w14:textId="7C5010AA" w:rsidR="005969DB" w:rsidRDefault="005969DB" w:rsidP="005969DB">
      <w:pPr>
        <w:rPr>
          <w:rFonts w:ascii="Lato" w:hAnsi="Lato"/>
          <w:b/>
          <w:sz w:val="22"/>
          <w:szCs w:val="22"/>
        </w:rPr>
      </w:pPr>
    </w:p>
    <w:p w14:paraId="269C37E7" w14:textId="77777777" w:rsidR="005969DB" w:rsidRPr="005969DB" w:rsidRDefault="005969DB" w:rsidP="005969DB">
      <w:pPr>
        <w:rPr>
          <w:rFonts w:ascii="Lato" w:hAnsi="Lato"/>
          <w:b/>
          <w:sz w:val="22"/>
          <w:szCs w:val="22"/>
        </w:rPr>
      </w:pPr>
    </w:p>
    <w:p w14:paraId="256A8632" w14:textId="2039F6C4" w:rsidR="005969DB" w:rsidRDefault="005969DB" w:rsidP="005969DB">
      <w:pPr>
        <w:rPr>
          <w:rFonts w:ascii="Lato" w:hAnsi="Lato"/>
          <w:b/>
          <w:sz w:val="22"/>
          <w:szCs w:val="22"/>
        </w:rPr>
      </w:pPr>
      <w:r w:rsidRPr="005969DB">
        <w:rPr>
          <w:rFonts w:ascii="Lato" w:hAnsi="Lato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D467C1" wp14:editId="169D40C4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638300" cy="2403475"/>
            <wp:effectExtent l="0" t="0" r="952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ja bezpieczny intern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969DB">
        <w:rPr>
          <w:rFonts w:ascii="Lato" w:hAnsi="Lato"/>
          <w:b/>
          <w:sz w:val="22"/>
          <w:szCs w:val="22"/>
        </w:rPr>
        <w:t>Sieciaki</w:t>
      </w:r>
      <w:proofErr w:type="spellEnd"/>
      <w:r w:rsidRPr="005969DB">
        <w:rPr>
          <w:rFonts w:ascii="Lato" w:hAnsi="Lato"/>
          <w:b/>
          <w:sz w:val="22"/>
          <w:szCs w:val="22"/>
        </w:rPr>
        <w:t xml:space="preserve"> Misja bezpieczny </w:t>
      </w:r>
      <w:proofErr w:type="spellStart"/>
      <w:r w:rsidRPr="005969DB">
        <w:rPr>
          <w:rFonts w:ascii="Lato" w:hAnsi="Lato"/>
          <w:b/>
          <w:sz w:val="22"/>
          <w:szCs w:val="22"/>
        </w:rPr>
        <w:t>internet</w:t>
      </w:r>
      <w:proofErr w:type="spellEnd"/>
    </w:p>
    <w:p w14:paraId="6ABC6D88" w14:textId="77777777" w:rsidR="005969DB" w:rsidRPr="005969DB" w:rsidRDefault="005969DB" w:rsidP="005969DB">
      <w:pPr>
        <w:rPr>
          <w:rFonts w:ascii="Lato" w:hAnsi="Lato"/>
          <w:b/>
          <w:sz w:val="22"/>
          <w:szCs w:val="22"/>
        </w:rPr>
      </w:pPr>
    </w:p>
    <w:p w14:paraId="02AAF706" w14:textId="7BF1CDD2" w:rsidR="005969DB" w:rsidRPr="005969DB" w:rsidRDefault="005969DB" w:rsidP="005969DB">
      <w:pPr>
        <w:jc w:val="both"/>
        <w:rPr>
          <w:rFonts w:ascii="Lato" w:hAnsi="Lato"/>
          <w:b/>
          <w:sz w:val="22"/>
          <w:szCs w:val="22"/>
        </w:rPr>
      </w:pPr>
      <w:r w:rsidRPr="005969DB">
        <w:rPr>
          <w:rFonts w:ascii="Lato" w:hAnsi="Lato" w:cs="Calibri"/>
          <w:sz w:val="22"/>
          <w:szCs w:val="22"/>
        </w:rPr>
        <w:t xml:space="preserve">Książka opowiada o złych </w:t>
      </w:r>
      <w:proofErr w:type="spellStart"/>
      <w:r w:rsidRPr="005969DB">
        <w:rPr>
          <w:rFonts w:ascii="Lato" w:hAnsi="Lato" w:cs="Calibri"/>
          <w:sz w:val="22"/>
          <w:szCs w:val="22"/>
        </w:rPr>
        <w:t>Sieciuchach</w:t>
      </w:r>
      <w:proofErr w:type="spellEnd"/>
      <w:r w:rsidRPr="005969DB">
        <w:rPr>
          <w:rFonts w:ascii="Lato" w:hAnsi="Lato" w:cs="Calibri"/>
          <w:sz w:val="22"/>
          <w:szCs w:val="22"/>
        </w:rPr>
        <w:t xml:space="preserve">, które pod wodzą Czystego Zła chcą zawładnąć </w:t>
      </w:r>
      <w:proofErr w:type="spellStart"/>
      <w:r w:rsidRPr="005969DB">
        <w:rPr>
          <w:rFonts w:ascii="Lato" w:hAnsi="Lato" w:cs="Calibri"/>
          <w:sz w:val="22"/>
          <w:szCs w:val="22"/>
        </w:rPr>
        <w:t>internetem</w:t>
      </w:r>
      <w:proofErr w:type="spellEnd"/>
      <w:r w:rsidRPr="005969DB">
        <w:rPr>
          <w:rFonts w:ascii="Lato" w:hAnsi="Lato" w:cs="Calibri"/>
          <w:sz w:val="22"/>
          <w:szCs w:val="22"/>
        </w:rPr>
        <w:t xml:space="preserve"> i biorą na cel dzieci. Chcą je uzależnić od ekranów i przeciągnąć na swoją stronę. Sztuczna Inteligencja, powołana przez naukowców do dbania </w:t>
      </w:r>
      <w:r>
        <w:rPr>
          <w:rFonts w:ascii="Lato" w:hAnsi="Lato" w:cs="Calibri"/>
          <w:sz w:val="22"/>
          <w:szCs w:val="22"/>
        </w:rPr>
        <w:br/>
      </w:r>
      <w:r w:rsidRPr="005969DB">
        <w:rPr>
          <w:rFonts w:ascii="Lato" w:hAnsi="Lato" w:cs="Calibri"/>
          <w:sz w:val="22"/>
          <w:szCs w:val="22"/>
        </w:rPr>
        <w:t xml:space="preserve">o bezpieczeństwo w sieci, prosi o pomoc grupkę uczniów z 6a, czyli </w:t>
      </w:r>
      <w:proofErr w:type="spellStart"/>
      <w:r w:rsidRPr="005969DB">
        <w:rPr>
          <w:rFonts w:ascii="Lato" w:hAnsi="Lato" w:cs="Calibri"/>
          <w:sz w:val="22"/>
          <w:szCs w:val="22"/>
        </w:rPr>
        <w:t>Sieciaki</w:t>
      </w:r>
      <w:proofErr w:type="spellEnd"/>
      <w:r w:rsidRPr="005969DB">
        <w:rPr>
          <w:rFonts w:ascii="Lato" w:hAnsi="Lato" w:cs="Calibri"/>
          <w:sz w:val="22"/>
          <w:szCs w:val="22"/>
        </w:rPr>
        <w:t xml:space="preserve">, które pomagają jej uporać się z zagrożeniami.  </w:t>
      </w:r>
    </w:p>
    <w:p w14:paraId="233E1C16" w14:textId="77777777" w:rsidR="005969DB" w:rsidRDefault="005969DB" w:rsidP="005969DB">
      <w:pPr>
        <w:jc w:val="both"/>
        <w:rPr>
          <w:rFonts w:ascii="Lato" w:hAnsi="Lato" w:cs="Calibri"/>
          <w:sz w:val="22"/>
          <w:szCs w:val="22"/>
        </w:rPr>
      </w:pPr>
    </w:p>
    <w:p w14:paraId="73D33FE6" w14:textId="34C5E2C0" w:rsidR="005969DB" w:rsidRPr="005969DB" w:rsidRDefault="005969DB" w:rsidP="005969DB">
      <w:pPr>
        <w:jc w:val="both"/>
        <w:rPr>
          <w:rFonts w:ascii="Lato" w:hAnsi="Lato" w:cs="Calibri"/>
          <w:sz w:val="22"/>
          <w:szCs w:val="22"/>
        </w:rPr>
      </w:pPr>
      <w:r w:rsidRPr="005969DB">
        <w:rPr>
          <w:rFonts w:ascii="Lato" w:hAnsi="Lato" w:cs="Calibri"/>
          <w:sz w:val="22"/>
          <w:szCs w:val="22"/>
        </w:rPr>
        <w:t xml:space="preserve">Książka dotyka problemu nadużywania </w:t>
      </w:r>
      <w:proofErr w:type="spellStart"/>
      <w:r w:rsidRPr="005969DB">
        <w:rPr>
          <w:rFonts w:ascii="Lato" w:hAnsi="Lato" w:cs="Calibri"/>
          <w:sz w:val="22"/>
          <w:szCs w:val="22"/>
        </w:rPr>
        <w:t>internetu</w:t>
      </w:r>
      <w:proofErr w:type="spellEnd"/>
      <w:r w:rsidRPr="005969DB">
        <w:rPr>
          <w:rFonts w:ascii="Lato" w:hAnsi="Lato" w:cs="Calibri"/>
          <w:sz w:val="22"/>
          <w:szCs w:val="22"/>
        </w:rPr>
        <w:t xml:space="preserve"> i urządzeń ekranowych przez dzieci oraz promuje równowagę pomiędzy czasem spędzanym </w:t>
      </w:r>
      <w:r>
        <w:rPr>
          <w:rFonts w:ascii="Lato" w:hAnsi="Lato" w:cs="Calibri"/>
          <w:sz w:val="22"/>
          <w:szCs w:val="22"/>
        </w:rPr>
        <w:t>online i off</w:t>
      </w:r>
      <w:r w:rsidRPr="005969DB">
        <w:rPr>
          <w:rFonts w:ascii="Lato" w:hAnsi="Lato" w:cs="Calibri"/>
          <w:sz w:val="22"/>
          <w:szCs w:val="22"/>
        </w:rPr>
        <w:t xml:space="preserve">line.   </w:t>
      </w:r>
    </w:p>
    <w:p w14:paraId="0A474688" w14:textId="77777777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6B699011" w14:textId="77777777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4BC8D303" w14:textId="77777777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7253F739" w14:textId="77777777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1A403D72" w14:textId="3A10FABD" w:rsidR="005969DB" w:rsidRDefault="005969DB" w:rsidP="005969DB">
      <w:pPr>
        <w:rPr>
          <w:rFonts w:ascii="Lato" w:hAnsi="Lato"/>
          <w:sz w:val="22"/>
          <w:szCs w:val="22"/>
        </w:rPr>
      </w:pPr>
    </w:p>
    <w:p w14:paraId="386FEACB" w14:textId="388F482F" w:rsidR="005969DB" w:rsidRDefault="005969DB" w:rsidP="005969DB">
      <w:pPr>
        <w:rPr>
          <w:rFonts w:ascii="Lato" w:hAnsi="Lato"/>
          <w:sz w:val="22"/>
          <w:szCs w:val="22"/>
        </w:rPr>
      </w:pPr>
    </w:p>
    <w:p w14:paraId="6BD11621" w14:textId="4F4ACEC6" w:rsidR="005969DB" w:rsidRDefault="005969DB" w:rsidP="005969DB">
      <w:pPr>
        <w:rPr>
          <w:rFonts w:ascii="Lato" w:hAnsi="Lato"/>
          <w:sz w:val="22"/>
          <w:szCs w:val="22"/>
        </w:rPr>
      </w:pPr>
    </w:p>
    <w:p w14:paraId="03EB533B" w14:textId="75E4B4FA" w:rsidR="005969DB" w:rsidRDefault="005969DB" w:rsidP="005969DB">
      <w:pPr>
        <w:rPr>
          <w:rFonts w:ascii="Lato" w:hAnsi="Lato"/>
          <w:sz w:val="22"/>
          <w:szCs w:val="22"/>
        </w:rPr>
      </w:pPr>
    </w:p>
    <w:p w14:paraId="61FFE403" w14:textId="30DB3769" w:rsidR="005969DB" w:rsidRDefault="005969DB" w:rsidP="005969DB">
      <w:pPr>
        <w:rPr>
          <w:rFonts w:ascii="Lato" w:hAnsi="Lato"/>
          <w:sz w:val="22"/>
          <w:szCs w:val="22"/>
        </w:rPr>
      </w:pPr>
    </w:p>
    <w:p w14:paraId="64E97555" w14:textId="77777777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2D81FC15" w14:textId="56B655B3" w:rsidR="005969DB" w:rsidRDefault="005969DB" w:rsidP="005969DB">
      <w:pPr>
        <w:rPr>
          <w:rFonts w:ascii="Lato" w:hAnsi="Lato"/>
          <w:b/>
          <w:sz w:val="22"/>
          <w:szCs w:val="22"/>
        </w:rPr>
      </w:pPr>
      <w:r w:rsidRPr="005969DB">
        <w:rPr>
          <w:rFonts w:ascii="Lato" w:hAnsi="Lato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9CA5707" wp14:editId="2B76A5A8">
            <wp:simplePos x="0" y="0"/>
            <wp:positionH relativeFrom="margin">
              <wp:posOffset>-152400</wp:posOffset>
            </wp:positionH>
            <wp:positionV relativeFrom="paragraph">
              <wp:posOffset>60325</wp:posOffset>
            </wp:positionV>
            <wp:extent cx="1704975" cy="2400935"/>
            <wp:effectExtent l="0" t="0" r="0" b="0"/>
            <wp:wrapTight wrapText="bothSides">
              <wp:wrapPolygon edited="0">
                <wp:start x="0" y="0"/>
                <wp:lineTo x="0" y="21423"/>
                <wp:lineTo x="21238" y="21423"/>
                <wp:lineTo x="212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arzozmieniacz i Wielka Gala Fejm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969DB">
        <w:rPr>
          <w:rFonts w:ascii="Lato" w:hAnsi="Lato"/>
          <w:b/>
          <w:sz w:val="22"/>
          <w:szCs w:val="22"/>
        </w:rPr>
        <w:t>Sieciaki</w:t>
      </w:r>
      <w:proofErr w:type="spellEnd"/>
      <w:r w:rsidRPr="005969DB">
        <w:rPr>
          <w:rFonts w:ascii="Lato" w:hAnsi="Lato"/>
          <w:b/>
          <w:sz w:val="22"/>
          <w:szCs w:val="22"/>
        </w:rPr>
        <w:t xml:space="preserve"> </w:t>
      </w:r>
      <w:proofErr w:type="spellStart"/>
      <w:r w:rsidRPr="005969DB">
        <w:rPr>
          <w:rFonts w:ascii="Lato" w:hAnsi="Lato"/>
          <w:b/>
          <w:sz w:val="22"/>
          <w:szCs w:val="22"/>
        </w:rPr>
        <w:t>Twarzozmieniacz</w:t>
      </w:r>
      <w:proofErr w:type="spellEnd"/>
      <w:r w:rsidRPr="005969DB">
        <w:rPr>
          <w:rFonts w:ascii="Lato" w:hAnsi="Lato"/>
          <w:b/>
          <w:sz w:val="22"/>
          <w:szCs w:val="22"/>
        </w:rPr>
        <w:t xml:space="preserve"> i Wielka Gala Fejmu</w:t>
      </w:r>
    </w:p>
    <w:p w14:paraId="4CE39E37" w14:textId="0BB2813D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6EB077E9" w14:textId="2C02A146" w:rsidR="005969DB" w:rsidRPr="005969DB" w:rsidRDefault="005969DB" w:rsidP="005969DB">
      <w:pPr>
        <w:jc w:val="both"/>
        <w:rPr>
          <w:rFonts w:ascii="Lato" w:hAnsi="Lato" w:cstheme="minorHAnsi"/>
          <w:sz w:val="22"/>
          <w:szCs w:val="22"/>
        </w:rPr>
      </w:pPr>
      <w:r w:rsidRPr="005969DB">
        <w:rPr>
          <w:rFonts w:ascii="Lato" w:hAnsi="Lato" w:cstheme="minorHAnsi"/>
          <w:sz w:val="22"/>
          <w:szCs w:val="22"/>
        </w:rPr>
        <w:t>W drugiej części</w:t>
      </w:r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> </w:t>
      </w:r>
      <w:proofErr w:type="spellStart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>Sieciuchy</w:t>
      </w:r>
      <w:proofErr w:type="spellEnd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 xml:space="preserve"> chcą porywać dzieci do sieci i tworzyć </w:t>
      </w:r>
      <w:r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br/>
      </w:r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 xml:space="preserve">z nich </w:t>
      </w:r>
      <w:proofErr w:type="spellStart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>sieciuchowe</w:t>
      </w:r>
      <w:proofErr w:type="spellEnd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 xml:space="preserve"> trolle. Wabią je obietnicą internetowej sławy. Liczą na ich </w:t>
      </w:r>
      <w:proofErr w:type="spellStart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>śłepą</w:t>
      </w:r>
      <w:proofErr w:type="spellEnd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 xml:space="preserve"> pogoń za </w:t>
      </w:r>
      <w:proofErr w:type="spellStart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>lajkami</w:t>
      </w:r>
      <w:proofErr w:type="spellEnd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 xml:space="preserve">. </w:t>
      </w:r>
      <w:proofErr w:type="spellStart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>Sieciaki</w:t>
      </w:r>
      <w:proofErr w:type="spellEnd"/>
      <w:r w:rsidRPr="005969DB">
        <w:rPr>
          <w:rFonts w:ascii="Lato" w:hAnsi="Lato" w:cstheme="minorHAnsi"/>
          <w:color w:val="111111"/>
          <w:sz w:val="22"/>
          <w:szCs w:val="22"/>
          <w:shd w:val="clear" w:color="auto" w:fill="FFFFFF"/>
        </w:rPr>
        <w:t xml:space="preserve"> po raz kolejny muszą stawiać im czoła.  </w:t>
      </w:r>
    </w:p>
    <w:p w14:paraId="61126226" w14:textId="77777777" w:rsid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02F50E06" w14:textId="44F85783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  <w:r w:rsidRPr="005969DB">
        <w:rPr>
          <w:rFonts w:ascii="Lato" w:hAnsi="Lato"/>
          <w:sz w:val="22"/>
          <w:szCs w:val="22"/>
        </w:rPr>
        <w:t xml:space="preserve">Książka dotyka problemu bezkrytycznej chęci bycia popularnym </w:t>
      </w:r>
      <w:r>
        <w:rPr>
          <w:rFonts w:ascii="Lato" w:hAnsi="Lato"/>
          <w:sz w:val="22"/>
          <w:szCs w:val="22"/>
        </w:rPr>
        <w:br/>
      </w:r>
      <w:r w:rsidRPr="005969DB">
        <w:rPr>
          <w:rFonts w:ascii="Lato" w:hAnsi="Lato"/>
          <w:sz w:val="22"/>
          <w:szCs w:val="22"/>
        </w:rPr>
        <w:t xml:space="preserve">w sieci, oglądania bezwartościowych treści oraz naśladowania głupich </w:t>
      </w:r>
      <w:proofErr w:type="spellStart"/>
      <w:r w:rsidRPr="005969DB">
        <w:rPr>
          <w:rFonts w:ascii="Lato" w:hAnsi="Lato"/>
          <w:sz w:val="22"/>
          <w:szCs w:val="22"/>
        </w:rPr>
        <w:t>zachowań</w:t>
      </w:r>
      <w:proofErr w:type="spellEnd"/>
      <w:r w:rsidRPr="005969DB">
        <w:rPr>
          <w:rFonts w:ascii="Lato" w:hAnsi="Lato"/>
          <w:sz w:val="22"/>
          <w:szCs w:val="22"/>
        </w:rPr>
        <w:t>. Uczy przy tym jak prawidłowo się wobec nich zachować i co tak naprawdę jest ważne w postrzeganiu samego siebie.</w:t>
      </w:r>
    </w:p>
    <w:p w14:paraId="0E27B0B5" w14:textId="77777777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23B2CFE6" w14:textId="77777777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1DDE6141" w14:textId="77777777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00E25D51" w14:textId="77777777" w:rsid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550FC198" w14:textId="77777777" w:rsid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2950B7C7" w14:textId="77777777" w:rsidR="005969DB" w:rsidRDefault="005969DB" w:rsidP="005969DB">
      <w:pPr>
        <w:jc w:val="both"/>
        <w:rPr>
          <w:rFonts w:ascii="Lato" w:hAnsi="Lato"/>
          <w:sz w:val="22"/>
          <w:szCs w:val="22"/>
        </w:rPr>
      </w:pPr>
    </w:p>
    <w:p w14:paraId="5EE89CC8" w14:textId="677A9858" w:rsidR="005969DB" w:rsidRDefault="005969DB" w:rsidP="005969DB">
      <w:pPr>
        <w:jc w:val="both"/>
        <w:rPr>
          <w:rFonts w:ascii="Lato" w:hAnsi="Lato"/>
          <w:sz w:val="22"/>
          <w:szCs w:val="22"/>
        </w:rPr>
      </w:pPr>
      <w:r w:rsidRPr="005969DB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67FEB27" wp14:editId="05383506">
            <wp:simplePos x="0" y="0"/>
            <wp:positionH relativeFrom="margin">
              <wp:posOffset>-133350</wp:posOffset>
            </wp:positionH>
            <wp:positionV relativeFrom="paragraph">
              <wp:posOffset>136525</wp:posOffset>
            </wp:positionV>
            <wp:extent cx="1725930" cy="1981835"/>
            <wp:effectExtent l="0" t="0" r="762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00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5C504" w14:textId="0642044D" w:rsidR="005969DB" w:rsidRPr="005969DB" w:rsidRDefault="005969DB" w:rsidP="005969DB">
      <w:pPr>
        <w:jc w:val="both"/>
        <w:rPr>
          <w:rFonts w:ascii="Lato" w:hAnsi="Lato"/>
          <w:sz w:val="22"/>
          <w:szCs w:val="22"/>
        </w:rPr>
      </w:pPr>
      <w:r w:rsidRPr="005969DB">
        <w:rPr>
          <w:rFonts w:ascii="Lato" w:hAnsi="Lato"/>
          <w:b/>
          <w:sz w:val="22"/>
          <w:szCs w:val="22"/>
        </w:rPr>
        <w:t>Łukasz Wojtasik</w:t>
      </w:r>
      <w:r w:rsidRPr="005969DB">
        <w:rPr>
          <w:rFonts w:ascii="Lato" w:hAnsi="Lato"/>
          <w:sz w:val="22"/>
          <w:szCs w:val="22"/>
        </w:rPr>
        <w:t xml:space="preserve"> - </w:t>
      </w:r>
      <w:r w:rsidRPr="005969DB">
        <w:rPr>
          <w:rFonts w:ascii="Lato" w:hAnsi="Lato" w:cstheme="minorHAnsi"/>
          <w:sz w:val="22"/>
          <w:szCs w:val="22"/>
          <w:shd w:val="clear" w:color="auto" w:fill="FFFFFF"/>
        </w:rPr>
        <w:t xml:space="preserve">od ponad 20 lat zajmuje się bezpieczeństwem dzieci online. Autor pierwszej polskiej kampanii na rzecz bezpieczeństwa dzieci w </w:t>
      </w:r>
      <w:proofErr w:type="spellStart"/>
      <w:r w:rsidRPr="005969DB">
        <w:rPr>
          <w:rFonts w:ascii="Lato" w:hAnsi="Lato" w:cstheme="minorHAnsi"/>
          <w:sz w:val="22"/>
          <w:szCs w:val="22"/>
          <w:shd w:val="clear" w:color="auto" w:fill="FFFFFF"/>
        </w:rPr>
        <w:t>internecie</w:t>
      </w:r>
      <w:proofErr w:type="spellEnd"/>
      <w:r w:rsidRPr="005969DB">
        <w:rPr>
          <w:rFonts w:ascii="Lato" w:hAnsi="Lato" w:cstheme="minorHAnsi"/>
          <w:sz w:val="22"/>
          <w:szCs w:val="22"/>
          <w:shd w:val="clear" w:color="auto" w:fill="FFFFFF"/>
        </w:rPr>
        <w:t xml:space="preserve"> „Nigdy nie wiadomo, kto jest po drugiej stronie” (2004) oraz wielu innych projektów edukacyjnych, m.in.: „Dziecko w Sieci”, „Stop Cyberprzemocy”, „Domowe Zasady Ekranowe”. Pomysłodawca projektu Sieciaki.pl. Autor książek dziecięcych. Zawodowo związany z Fundacją Dajemy Dzieciom Siłę. Prowadzi wykłady, warsztaty, lekcje </w:t>
      </w:r>
      <w:r>
        <w:rPr>
          <w:rFonts w:ascii="Lato" w:hAnsi="Lato" w:cstheme="minorHAnsi"/>
          <w:sz w:val="22"/>
          <w:szCs w:val="22"/>
          <w:shd w:val="clear" w:color="auto" w:fill="FFFFFF"/>
        </w:rPr>
        <w:br/>
      </w:r>
      <w:bookmarkStart w:id="0" w:name="_GoBack"/>
      <w:bookmarkEnd w:id="0"/>
      <w:r w:rsidRPr="005969DB">
        <w:rPr>
          <w:rFonts w:ascii="Lato" w:hAnsi="Lato" w:cstheme="minorHAnsi"/>
          <w:sz w:val="22"/>
          <w:szCs w:val="22"/>
          <w:shd w:val="clear" w:color="auto" w:fill="FFFFFF"/>
        </w:rPr>
        <w:t xml:space="preserve">z zakresu bezpiecznego i pozytywnego korzystania przez dzieci </w:t>
      </w:r>
      <w:r w:rsidRPr="005969DB">
        <w:rPr>
          <w:rFonts w:ascii="Lato" w:hAnsi="Lato" w:cstheme="minorHAnsi"/>
          <w:sz w:val="22"/>
          <w:szCs w:val="22"/>
          <w:shd w:val="clear" w:color="auto" w:fill="FFFFFF"/>
        </w:rPr>
        <w:br/>
        <w:t>i młodzież z sieci.</w:t>
      </w:r>
    </w:p>
    <w:p w14:paraId="4AA41274" w14:textId="77777777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1364CA7A" w14:textId="77777777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1CB87819" w14:textId="77777777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6BE41F63" w14:textId="77777777" w:rsidR="005969DB" w:rsidRPr="005969DB" w:rsidRDefault="005969DB" w:rsidP="005969DB">
      <w:pPr>
        <w:rPr>
          <w:rFonts w:ascii="Lato" w:hAnsi="Lato"/>
          <w:sz w:val="22"/>
          <w:szCs w:val="22"/>
        </w:rPr>
      </w:pPr>
    </w:p>
    <w:p w14:paraId="2994FDAC" w14:textId="77777777" w:rsidR="005969DB" w:rsidRPr="005969DB" w:rsidRDefault="005969DB" w:rsidP="005969DB">
      <w:pPr>
        <w:spacing w:after="240"/>
        <w:rPr>
          <w:rFonts w:ascii="Lato" w:hAnsi="Lato" w:cstheme="minorHAnsi"/>
          <w:sz w:val="22"/>
          <w:szCs w:val="22"/>
        </w:rPr>
      </w:pPr>
    </w:p>
    <w:p w14:paraId="0D5852C8" w14:textId="77777777" w:rsidR="006F2AB8" w:rsidRPr="005969DB" w:rsidRDefault="006F2AB8">
      <w:pPr>
        <w:rPr>
          <w:rFonts w:ascii="Lato" w:hAnsi="Lato" w:cs="Arial"/>
          <w:sz w:val="22"/>
          <w:szCs w:val="22"/>
        </w:rPr>
      </w:pPr>
    </w:p>
    <w:sectPr w:rsidR="006F2AB8" w:rsidRPr="005969DB" w:rsidSect="00FC3B37">
      <w:headerReference w:type="default" r:id="rId13"/>
      <w:footerReference w:type="defaul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1240A" w14:textId="77777777" w:rsidR="001B7008" w:rsidRDefault="001B7008">
      <w:r>
        <w:separator/>
      </w:r>
    </w:p>
  </w:endnote>
  <w:endnote w:type="continuationSeparator" w:id="0">
    <w:p w14:paraId="657D5C00" w14:textId="77777777" w:rsidR="001B7008" w:rsidRDefault="001B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Medium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5E2D1C" w:rsidRDefault="005E2D1C" w:rsidP="005E2D1C"/>
  <w:p w14:paraId="45FB0818" w14:textId="77777777" w:rsidR="005E2D1C" w:rsidRDefault="005E2D1C" w:rsidP="005E2D1C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6C185956" w14:textId="77777777" w:rsidR="005E2D1C" w:rsidRPr="001E265A" w:rsidRDefault="005E2D1C" w:rsidP="005E2D1C">
    <w:pPr>
      <w:pStyle w:val="Stopka"/>
      <w:ind w:left="-851"/>
      <w:rPr>
        <w:rFonts w:ascii="Lato Medium" w:hAnsi="Lato Medium"/>
        <w:color w:val="E83F4B"/>
        <w:sz w:val="14"/>
        <w:szCs w:val="14"/>
      </w:rPr>
    </w:pPr>
    <w:r w:rsidRPr="001E265A">
      <w:rPr>
        <w:rFonts w:ascii="Lato Medium" w:hAnsi="Lato Medium"/>
        <w:color w:val="E83F4B"/>
        <w:sz w:val="14"/>
        <w:szCs w:val="14"/>
      </w:rPr>
      <w:t>Biuro Fundacji Dajemy Dzieciom Siłę</w:t>
    </w:r>
  </w:p>
  <w:p w14:paraId="049F31CB" w14:textId="77777777" w:rsidR="005E2D1C" w:rsidRDefault="005E2D1C" w:rsidP="005E2D1C">
    <w:pPr>
      <w:pStyle w:val="Stopka"/>
      <w:ind w:left="-851"/>
    </w:pPr>
  </w:p>
  <w:p w14:paraId="066E095B" w14:textId="77777777" w:rsidR="005E2D1C" w:rsidRPr="00120A72" w:rsidRDefault="005E2D1C" w:rsidP="005E2D1C">
    <w:pPr>
      <w:pStyle w:val="Stopka"/>
      <w:ind w:left="-851"/>
      <w:rPr>
        <w:rFonts w:ascii="Lato Light" w:hAnsi="Lato Light"/>
        <w:sz w:val="14"/>
        <w:szCs w:val="14"/>
      </w:rPr>
    </w:pPr>
    <w:r w:rsidRPr="00FE55FA">
      <w:rPr>
        <w:rFonts w:ascii="Lato Light" w:hAnsi="Lato Light"/>
        <w:sz w:val="14"/>
        <w:szCs w:val="14"/>
      </w:rPr>
      <w:t>ul. Mazowiecka 12/25</w:t>
    </w:r>
    <w:r>
      <w:rPr>
        <w:rFonts w:ascii="Lato Light" w:hAnsi="Lato Light"/>
        <w:sz w:val="14"/>
        <w:szCs w:val="14"/>
      </w:rPr>
      <w:t xml:space="preserve">     00-048</w:t>
    </w:r>
    <w:r w:rsidRPr="00FE55FA">
      <w:rPr>
        <w:rFonts w:ascii="Lato Light" w:hAnsi="Lato Light"/>
        <w:sz w:val="14"/>
        <w:szCs w:val="14"/>
      </w:rPr>
      <w:t xml:space="preserve"> Warszawa      tel./fax: +48 22 616 02 68, +48 22 </w:t>
    </w:r>
    <w:r>
      <w:rPr>
        <w:rFonts w:ascii="Lato Light" w:hAnsi="Lato Light"/>
        <w:sz w:val="14"/>
        <w:szCs w:val="14"/>
      </w:rPr>
      <w:t>266</w:t>
    </w:r>
    <w:r w:rsidRPr="00FE55FA">
      <w:rPr>
        <w:rFonts w:ascii="Lato Light" w:hAnsi="Lato Light"/>
        <w:sz w:val="14"/>
        <w:szCs w:val="14"/>
      </w:rPr>
      <w:t xml:space="preserve"> </w:t>
    </w:r>
    <w:r>
      <w:rPr>
        <w:rFonts w:ascii="Lato Light" w:hAnsi="Lato Light"/>
        <w:sz w:val="14"/>
        <w:szCs w:val="14"/>
      </w:rPr>
      <w:t>85</w:t>
    </w:r>
    <w:r w:rsidRPr="00FE55FA">
      <w:rPr>
        <w:rFonts w:ascii="Lato Light" w:hAnsi="Lato Light"/>
        <w:sz w:val="14"/>
        <w:szCs w:val="14"/>
      </w:rPr>
      <w:t xml:space="preserve"> </w:t>
    </w:r>
    <w:r>
      <w:rPr>
        <w:rFonts w:ascii="Lato Light" w:hAnsi="Lato Light"/>
        <w:sz w:val="14"/>
        <w:szCs w:val="14"/>
      </w:rPr>
      <w:t>30</w:t>
    </w:r>
    <w:r w:rsidRPr="00FE55FA">
      <w:rPr>
        <w:rFonts w:ascii="Lato Light" w:hAnsi="Lato Light"/>
        <w:sz w:val="14"/>
        <w:szCs w:val="14"/>
      </w:rPr>
      <w:t xml:space="preserve"> </w:t>
    </w:r>
    <w:r w:rsidRPr="00120A72">
      <w:rPr>
        <w:rFonts w:ascii="Lato Light" w:hAnsi="Lato Light"/>
        <w:sz w:val="14"/>
        <w:szCs w:val="14"/>
      </w:rPr>
      <w:t xml:space="preserve">    </w:t>
    </w:r>
    <w:hyperlink r:id="rId1" w:history="1">
      <w:r w:rsidRPr="00923F70">
        <w:rPr>
          <w:rStyle w:val="Hipercze"/>
          <w:rFonts w:ascii="Lato Light" w:hAnsi="Lato Light"/>
          <w:sz w:val="14"/>
          <w:szCs w:val="14"/>
        </w:rPr>
        <w:t>biuro@fdds.pl</w:t>
      </w:r>
    </w:hyperlink>
    <w:r w:rsidRPr="00120A72">
      <w:rPr>
        <w:rFonts w:ascii="Lato Light" w:hAnsi="Lato Light"/>
        <w:sz w:val="14"/>
        <w:szCs w:val="14"/>
      </w:rPr>
      <w:t xml:space="preserve">     </w:t>
    </w:r>
    <w:r w:rsidRPr="00120A72">
      <w:rPr>
        <w:rFonts w:ascii="Lato Medium" w:hAnsi="Lato Medium"/>
        <w:sz w:val="14"/>
        <w:szCs w:val="14"/>
      </w:rPr>
      <w:t>fdds.pl</w:t>
    </w:r>
    <w:r w:rsidRPr="00120A72">
      <w:rPr>
        <w:rFonts w:ascii="Lato Light" w:hAnsi="Lato Light"/>
        <w:sz w:val="14"/>
        <w:szCs w:val="14"/>
      </w:rPr>
      <w:t xml:space="preserve">     KRS 0000 20 44 26</w:t>
    </w:r>
  </w:p>
  <w:p w14:paraId="53128261" w14:textId="77777777" w:rsidR="005E2D1C" w:rsidRDefault="005E2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7F1E" w14:textId="77777777" w:rsidR="001B7008" w:rsidRDefault="001B7008">
      <w:r>
        <w:separator/>
      </w:r>
    </w:p>
  </w:footnote>
  <w:footnote w:type="continuationSeparator" w:id="0">
    <w:p w14:paraId="49709719" w14:textId="77777777" w:rsidR="001B7008" w:rsidRDefault="001B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8AE0" w14:textId="77777777" w:rsidR="005A6332" w:rsidRDefault="00FC3B37">
    <w:pPr>
      <w:pStyle w:val="Nagwek"/>
    </w:pPr>
    <w:r>
      <w:ptab w:relativeTo="margin" w:alignment="center" w:leader="none"/>
    </w:r>
    <w:r w:rsidR="005A6332" w:rsidRPr="007719BA">
      <w:rPr>
        <w:noProof/>
      </w:rPr>
      <w:drawing>
        <wp:anchor distT="0" distB="0" distL="114300" distR="114300" simplePos="0" relativeHeight="251657216" behindDoc="0" locked="1" layoutInCell="1" allowOverlap="1" wp14:anchorId="5A763BD0" wp14:editId="29E21A28">
          <wp:simplePos x="0" y="0"/>
          <wp:positionH relativeFrom="column">
            <wp:posOffset>-787400</wp:posOffset>
          </wp:positionH>
          <wp:positionV relativeFrom="paragraph">
            <wp:posOffset>-593090</wp:posOffset>
          </wp:positionV>
          <wp:extent cx="1515110" cy="1515110"/>
          <wp:effectExtent l="0" t="0" r="0" b="0"/>
          <wp:wrapNone/>
          <wp:docPr id="23" name="Obraz 23" descr="C:\Users\grepec\Desktop\FDDS_transparen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pec\Desktop\FDDS_transparen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F68"/>
    <w:multiLevelType w:val="hybridMultilevel"/>
    <w:tmpl w:val="2514BDA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2"/>
    <w:rsid w:val="00012B57"/>
    <w:rsid w:val="000252A3"/>
    <w:rsid w:val="00161847"/>
    <w:rsid w:val="001B7008"/>
    <w:rsid w:val="00246D48"/>
    <w:rsid w:val="0026312B"/>
    <w:rsid w:val="002B77FD"/>
    <w:rsid w:val="00306AE8"/>
    <w:rsid w:val="003B512E"/>
    <w:rsid w:val="00566240"/>
    <w:rsid w:val="005809E1"/>
    <w:rsid w:val="005969DB"/>
    <w:rsid w:val="005A6332"/>
    <w:rsid w:val="005B5DAA"/>
    <w:rsid w:val="005C73D2"/>
    <w:rsid w:val="005E2D1C"/>
    <w:rsid w:val="00601C3A"/>
    <w:rsid w:val="00607640"/>
    <w:rsid w:val="006573D3"/>
    <w:rsid w:val="006A604D"/>
    <w:rsid w:val="006E649A"/>
    <w:rsid w:val="006F2AB8"/>
    <w:rsid w:val="007D4F0B"/>
    <w:rsid w:val="00826547"/>
    <w:rsid w:val="008B39E3"/>
    <w:rsid w:val="009252E5"/>
    <w:rsid w:val="00952430"/>
    <w:rsid w:val="0096119B"/>
    <w:rsid w:val="009952CC"/>
    <w:rsid w:val="00A1306B"/>
    <w:rsid w:val="00AB6F9D"/>
    <w:rsid w:val="00CB2B81"/>
    <w:rsid w:val="00CF09BA"/>
    <w:rsid w:val="00D62D28"/>
    <w:rsid w:val="00D93C85"/>
    <w:rsid w:val="00F32D2A"/>
    <w:rsid w:val="00F35868"/>
    <w:rsid w:val="00FA5F6D"/>
    <w:rsid w:val="00FC3B37"/>
    <w:rsid w:val="088BA6B6"/>
    <w:rsid w:val="3116D734"/>
    <w:rsid w:val="4FDEE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ED707"/>
  <w15:docId w15:val="{B548DBB9-BBCE-48D2-9131-6C391C66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4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E6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D1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2D1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2D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A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d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pec\Desktop\szablon_druk_na_papierze_firmowy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c356f3-bf74-46c9-bf02-4747a94d542d">
      <UserInfo>
        <DisplayName>Biuro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1B9691E4A51439CF5863A3465B1F4" ma:contentTypeVersion="13" ma:contentTypeDescription="Utwórz nowy dokument." ma:contentTypeScope="" ma:versionID="de10ec4352d9d93f8a45e12a2794cafc">
  <xsd:schema xmlns:xsd="http://www.w3.org/2001/XMLSchema" xmlns:xs="http://www.w3.org/2001/XMLSchema" xmlns:p="http://schemas.microsoft.com/office/2006/metadata/properties" xmlns:ns2="bc18725c-a051-4d05-aa9a-333377d27c66" xmlns:ns3="36c356f3-bf74-46c9-bf02-4747a94d542d" targetNamespace="http://schemas.microsoft.com/office/2006/metadata/properties" ma:root="true" ma:fieldsID="f88bfcd43f92ae7d01d5abf440f15200" ns2:_="" ns3:_="">
    <xsd:import namespace="bc18725c-a051-4d05-aa9a-333377d27c66"/>
    <xsd:import namespace="36c356f3-bf74-46c9-bf02-4747a94d5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8725c-a051-4d05-aa9a-333377d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56f3-bf74-46c9-bf02-4747a94d5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7E53F-0765-47D0-9371-69CB35E04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3ECEC-915B-4243-B765-5DC432ADF4D5}">
  <ds:schemaRefs>
    <ds:schemaRef ds:uri="http://schemas.microsoft.com/office/2006/metadata/properties"/>
    <ds:schemaRef ds:uri="http://schemas.microsoft.com/office/infopath/2007/PartnerControls"/>
    <ds:schemaRef ds:uri="36c356f3-bf74-46c9-bf02-4747a94d542d"/>
  </ds:schemaRefs>
</ds:datastoreItem>
</file>

<file path=customXml/itemProps3.xml><?xml version="1.0" encoding="utf-8"?>
<ds:datastoreItem xmlns:ds="http://schemas.openxmlformats.org/officeDocument/2006/customXml" ds:itemID="{D3F87698-6F56-4C91-A552-37EC70D03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8725c-a051-4d05-aa9a-333377d27c66"/>
    <ds:schemaRef ds:uri="36c356f3-bf74-46c9-bf02-4747a94d5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szablon_druk_na_papierze_firmowym</Template>
  <TotalTime>36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22 czerwca 2010 r</vt:lpstr>
    </vt:vector>
  </TitlesOfParts>
  <Company>FDN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22 czerwca 2010 r</dc:title>
  <dc:creator>Greta Repeć</dc:creator>
  <cp:lastModifiedBy>Agnieszka Maślanka</cp:lastModifiedBy>
  <cp:revision>14</cp:revision>
  <cp:lastPrinted>1900-12-31T22:00:00Z</cp:lastPrinted>
  <dcterms:created xsi:type="dcterms:W3CDTF">2021-03-12T08:04:00Z</dcterms:created>
  <dcterms:modified xsi:type="dcterms:W3CDTF">2021-11-09T11:28:00Z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0x0101005291B9691E4A51439CF5863A3465B1F4</vt:lpwstr>
  </property>
  <property fmtid="{D5CDD505-2E9C-101B-9397-08002B2CF9AE}" pid="3" name="_ReviewingToolsShownOnce">
    <vt:lpwstr/>
  </property>
  <property fmtid="{D5CDD505-2E9C-101B-9397-08002B2CF9AE}" pid="4" name="_AuthorEmailDisplayName">
    <vt:lpwstr>Monika Zagórska</vt:lpwstr>
  </property>
  <property fmtid="{D5CDD505-2E9C-101B-9397-08002B2CF9AE}" pid="5" name="_AdHocReviewCycleID">
    <vt:i4>2052922182</vt:i4>
  </property>
  <property fmtid="{D5CDD505-2E9C-101B-9397-08002B2CF9AE}" pid="6" name="_EmailSubject">
    <vt:lpwstr>papier firmowy | informacja prasowa</vt:lpwstr>
  </property>
  <property fmtid="{D5CDD505-2E9C-101B-9397-08002B2CF9AE}" pid="7" name="_AuthorEmail">
    <vt:lpwstr>monika.zagorska@fdn.pl</vt:lpwstr>
  </property>
  <property fmtid="{D5CDD505-2E9C-101B-9397-08002B2CF9AE}" pid="8" name="_NewReviewCycle">
    <vt:lpwstr/>
  </property>
</Properties>
</file>