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AD" w:rsidRPr="00A133AD" w:rsidRDefault="00A133AD" w:rsidP="00A133A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A133AD">
        <w:rPr>
          <w:b/>
          <w:sz w:val="44"/>
          <w:szCs w:val="44"/>
        </w:rPr>
        <w:t>Instrukcja uzyskania linku</w:t>
      </w:r>
      <w:r>
        <w:rPr>
          <w:b/>
          <w:sz w:val="44"/>
          <w:szCs w:val="44"/>
        </w:rPr>
        <w:t xml:space="preserve"> do Relacji</w:t>
      </w:r>
    </w:p>
    <w:p w:rsidR="00140981" w:rsidRDefault="00140981">
      <w:r>
        <w:t>Aby uzyskać link do Relacji</w:t>
      </w:r>
      <w:r w:rsidR="00A133AD">
        <w:t xml:space="preserve"> </w:t>
      </w:r>
      <w:r w:rsidR="0038248E">
        <w:t>utworzonej w Krea</w:t>
      </w:r>
      <w:r w:rsidR="00A133AD">
        <w:t>torze</w:t>
      </w:r>
      <w:r>
        <w:t xml:space="preserve"> dostępnym na Zintegrowanej Platformie Edukacyjnej </w:t>
      </w:r>
      <w:r w:rsidR="00FE258F">
        <w:t>należy</w:t>
      </w:r>
      <w:r w:rsidR="00D30B76">
        <w:t>,</w:t>
      </w:r>
      <w:r w:rsidR="00FE258F">
        <w:t xml:space="preserve"> </w:t>
      </w:r>
      <w:r w:rsidR="00A133AD">
        <w:t>po zakończeniu pracy</w:t>
      </w:r>
      <w:r w:rsidR="00D30B76">
        <w:t>,</w:t>
      </w:r>
      <w:r w:rsidR="00A133AD">
        <w:t xml:space="preserve"> </w:t>
      </w:r>
      <w:r w:rsidR="004C6F9C">
        <w:t>udostępnić materiał poprzez kliknięcie</w:t>
      </w:r>
      <w:r w:rsidR="0038248E">
        <w:t xml:space="preserve"> w pomarańczową</w:t>
      </w:r>
      <w:r w:rsidR="00D30B76">
        <w:t xml:space="preserve"> strzałkę znajdującą się w prawym górnym rogu Kreatora.</w:t>
      </w:r>
    </w:p>
    <w:p w:rsidR="00D30B76" w:rsidRDefault="00D30B76">
      <w:r>
        <w:rPr>
          <w:noProof/>
          <w:lang w:eastAsia="pl-PL"/>
        </w:rPr>
        <w:drawing>
          <wp:inline distT="0" distB="0" distL="0" distR="0">
            <wp:extent cx="5747385" cy="900000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kcja 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0547"/>
                    <a:stretch/>
                  </pic:blipFill>
                  <pic:spPr bwMode="auto">
                    <a:xfrm>
                      <a:off x="0" y="0"/>
                      <a:ext cx="5760720" cy="90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62A" w:rsidRDefault="00AA362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450850</wp:posOffset>
            </wp:positionV>
            <wp:extent cx="5760720" cy="2048510"/>
            <wp:effectExtent l="0" t="0" r="0" b="889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rukcja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B76">
        <w:t xml:space="preserve">Pojawi się okienko </w:t>
      </w:r>
      <w:r w:rsidR="004C6F9C">
        <w:t>wyboru trybu udostępnienia. Należy wybrać opcję „Pokaż materiał bez logowania”.</w:t>
      </w:r>
    </w:p>
    <w:p w:rsidR="0073743E" w:rsidRDefault="00AA362A" w:rsidP="00AA362A">
      <w:pPr>
        <w:spacing w:before="240"/>
      </w:pPr>
      <w:r w:rsidRPr="00AA362A">
        <w:rPr>
          <w:b/>
        </w:rPr>
        <w:t xml:space="preserve">Nie </w:t>
      </w:r>
      <w:r w:rsidR="004C6F9C" w:rsidRPr="00AA362A">
        <w:rPr>
          <w:b/>
        </w:rPr>
        <w:t>należy</w:t>
      </w:r>
      <w:r w:rsidR="004C6F9C">
        <w:t xml:space="preserve"> zaznaczać</w:t>
      </w:r>
      <w:r>
        <w:t xml:space="preserve"> pola</w:t>
      </w:r>
      <w:r w:rsidR="004C6F9C">
        <w:t xml:space="preserve"> „Udos</w:t>
      </w:r>
      <w:r>
        <w:t>tępnij z ograniczenie</w:t>
      </w:r>
      <w:r w:rsidR="004C6F9C">
        <w:t>m czasowym”</w:t>
      </w:r>
      <w:r>
        <w:t>.</w:t>
      </w:r>
    </w:p>
    <w:p w:rsidR="00AA362A" w:rsidRDefault="0073743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FEE556" wp14:editId="2E540363">
            <wp:extent cx="5760720" cy="2176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20" w:rsidRPr="005A0D20">
        <w:rPr>
          <w:noProof/>
          <w:lang w:eastAsia="pl-PL"/>
        </w:rPr>
        <w:t xml:space="preserve"> </w:t>
      </w:r>
    </w:p>
    <w:p w:rsidR="00AA362A" w:rsidRDefault="00AA362A">
      <w:pPr>
        <w:rPr>
          <w:noProof/>
          <w:lang w:eastAsia="pl-PL"/>
        </w:rPr>
      </w:pPr>
      <w:r>
        <w:rPr>
          <w:noProof/>
          <w:lang w:eastAsia="pl-PL"/>
        </w:rPr>
        <w:t>Po kliknięciu UDOSTĘPNIJ pojawi się link do utworzonej Relacji. Link należy skopiować i przesłać w zgłoszeniu do konkursu.</w:t>
      </w:r>
    </w:p>
    <w:p w:rsidR="0073743E" w:rsidRDefault="005A0D20">
      <w:r>
        <w:rPr>
          <w:noProof/>
          <w:lang w:eastAsia="pl-PL"/>
        </w:rPr>
        <w:lastRenderedPageBreak/>
        <w:drawing>
          <wp:inline distT="0" distB="0" distL="0" distR="0" wp14:anchorId="7AE5F0EB" wp14:editId="13591F5D">
            <wp:extent cx="5760720" cy="2176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3E"/>
    <w:rsid w:val="00140981"/>
    <w:rsid w:val="001556C9"/>
    <w:rsid w:val="0038248E"/>
    <w:rsid w:val="00393D8F"/>
    <w:rsid w:val="004C6F9C"/>
    <w:rsid w:val="004E5152"/>
    <w:rsid w:val="005A0D20"/>
    <w:rsid w:val="00614234"/>
    <w:rsid w:val="0073743E"/>
    <w:rsid w:val="00995F89"/>
    <w:rsid w:val="00A133AD"/>
    <w:rsid w:val="00AA362A"/>
    <w:rsid w:val="00D30B76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3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3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Anna</dc:creator>
  <cp:lastModifiedBy>Kazimierz Mikulski</cp:lastModifiedBy>
  <cp:revision>2</cp:revision>
  <dcterms:created xsi:type="dcterms:W3CDTF">2022-04-20T06:53:00Z</dcterms:created>
  <dcterms:modified xsi:type="dcterms:W3CDTF">2022-04-20T06:53:00Z</dcterms:modified>
</cp:coreProperties>
</file>