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BD84" w14:textId="402CAFCB" w:rsidR="00EB0FC3" w:rsidRPr="00EB0FC3" w:rsidRDefault="00EB0FC3" w:rsidP="00EB0FC3">
      <w:pPr>
        <w:tabs>
          <w:tab w:val="num" w:pos="567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33C27">
        <w:rPr>
          <w:rFonts w:ascii="Times New Roman" w:eastAsia="Times New Roman" w:hAnsi="Times New Roman" w:cs="Times New Roman"/>
          <w:lang w:eastAsia="pl-PL"/>
        </w:rPr>
        <w:t>Bydgoszcz,</w:t>
      </w:r>
      <w:r>
        <w:rPr>
          <w:rFonts w:ascii="Times New Roman" w:eastAsia="Times New Roman" w:hAnsi="Times New Roman" w:cs="Times New Roman"/>
          <w:lang w:eastAsia="pl-PL"/>
        </w:rPr>
        <w:t xml:space="preserve"> 8 </w:t>
      </w:r>
      <w:r w:rsidRPr="00D33C27">
        <w:rPr>
          <w:rFonts w:ascii="Times New Roman" w:eastAsia="Times New Roman" w:hAnsi="Times New Roman" w:cs="Times New Roman"/>
          <w:lang w:eastAsia="pl-PL"/>
        </w:rPr>
        <w:t>kwietnia 2024 r.</w:t>
      </w:r>
    </w:p>
    <w:p w14:paraId="32E1BE57" w14:textId="449A0774" w:rsidR="00D33C27" w:rsidRPr="00D33C27" w:rsidRDefault="00D33C27" w:rsidP="00D33C27">
      <w:pPr>
        <w:tabs>
          <w:tab w:val="num" w:pos="567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33C27">
        <w:rPr>
          <w:rFonts w:ascii="Times New Roman" w:eastAsia="Times New Roman" w:hAnsi="Times New Roman" w:cs="Times New Roman"/>
          <w:b/>
          <w:bCs/>
          <w:lang w:eastAsia="pl-PL"/>
        </w:rPr>
        <w:t>Kuratorium Oświaty</w:t>
      </w:r>
      <w:r w:rsidRPr="00D33C2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33C2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33C2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33C2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D33C27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</w:t>
      </w:r>
      <w:r w:rsidRPr="00D33C27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</w:t>
      </w:r>
      <w:r w:rsidR="00A918C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33C27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p w14:paraId="194FE5A0" w14:textId="77777777" w:rsidR="00D33C27" w:rsidRPr="00D33C27" w:rsidRDefault="00D33C27" w:rsidP="00D33C27">
      <w:pPr>
        <w:tabs>
          <w:tab w:val="num" w:pos="567"/>
        </w:tabs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33C27">
        <w:rPr>
          <w:rFonts w:ascii="Times New Roman" w:eastAsia="Times New Roman" w:hAnsi="Times New Roman" w:cs="Times New Roman"/>
          <w:b/>
          <w:bCs/>
          <w:lang w:eastAsia="pl-PL"/>
        </w:rPr>
        <w:t xml:space="preserve">      w Bydgoszczy</w:t>
      </w:r>
    </w:p>
    <w:p w14:paraId="2928F2AF" w14:textId="77777777" w:rsidR="00D33C27" w:rsidRPr="00D33C27" w:rsidRDefault="00D33C27" w:rsidP="00D33C2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b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b/>
          <w:szCs w:val="20"/>
          <w:lang w:eastAsia="pl-PL"/>
        </w:rPr>
        <w:tab/>
        <w:t xml:space="preserve">        </w:t>
      </w:r>
    </w:p>
    <w:p w14:paraId="22F2E8F6" w14:textId="77777777" w:rsidR="00D33C27" w:rsidRPr="00D33C27" w:rsidRDefault="00D33C27" w:rsidP="00D33C2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BDFE07C" w14:textId="77777777" w:rsidR="00D33C27" w:rsidRPr="00D33C27" w:rsidRDefault="00D33C27" w:rsidP="00D33C2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>WAO.5831.1.2024.MRL</w:t>
      </w:r>
    </w:p>
    <w:p w14:paraId="36B3DAF3" w14:textId="77777777" w:rsidR="00D33C27" w:rsidRPr="00D33C27" w:rsidRDefault="00D33C27" w:rsidP="00D33C27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2CE37751" w14:textId="77777777" w:rsidR="00D33C27" w:rsidRPr="00D33C27" w:rsidRDefault="00D33C27" w:rsidP="00D33C2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color w:val="FFFFFF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b/>
          <w:szCs w:val="20"/>
          <w:lang w:eastAsia="pl-PL"/>
        </w:rPr>
        <w:br/>
        <w:t>Organy prowadzące</w:t>
      </w:r>
    </w:p>
    <w:p w14:paraId="2D652C81" w14:textId="77777777" w:rsidR="00D33C27" w:rsidRPr="00D33C27" w:rsidRDefault="00D33C27" w:rsidP="00D33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D690EAE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pl-PL"/>
        </w:rPr>
      </w:pPr>
    </w:p>
    <w:p w14:paraId="6264FD6E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Szanowni Państwo,</w:t>
      </w:r>
    </w:p>
    <w:p w14:paraId="575B4518" w14:textId="77777777" w:rsidR="00D33C27" w:rsidRPr="00D33C27" w:rsidRDefault="00D33C27" w:rsidP="00D33C27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3768547" w14:textId="77777777" w:rsidR="00D33C27" w:rsidRPr="00D33C27" w:rsidRDefault="00D33C27" w:rsidP="00D33C2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>Kujawsko-Pomorski Kurator Oświaty informuje, że w roku bieżącym termin składania wniosków o przyznanie nagród</w:t>
      </w:r>
      <w:r w:rsidRPr="00D33C27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 xml:space="preserve"> </w:t>
      </w:r>
      <w:r w:rsidRPr="00D33C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</w:t>
      </w:r>
      <w:r w:rsidRPr="00D33C27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 xml:space="preserve"> </w:t>
      </w:r>
      <w:r w:rsidRPr="00D33C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nauczycieli za ich osiągnięcia</w:t>
      </w:r>
      <w:r w:rsidRPr="00D33C27">
        <w:rPr>
          <w:rFonts w:ascii="Times New Roman" w:eastAsia="Times New Roman" w:hAnsi="Times New Roman" w:cs="Times New Roman"/>
          <w:b/>
          <w:bCs/>
          <w:sz w:val="32"/>
          <w:szCs w:val="20"/>
          <w:lang w:eastAsia="pl-PL"/>
        </w:rPr>
        <w:t xml:space="preserve"> </w:t>
      </w:r>
      <w:r w:rsidRPr="00D33C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pracy dydaktycznej, wychowawczej  i opiekuńczej:</w:t>
      </w:r>
    </w:p>
    <w:p w14:paraId="54E3F3A5" w14:textId="77777777" w:rsidR="00D33C27" w:rsidRPr="00D33C27" w:rsidRDefault="00D33C27" w:rsidP="00D33C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14:paraId="4806EEA3" w14:textId="77777777" w:rsidR="00D33C27" w:rsidRPr="00D33C27" w:rsidRDefault="00D33C27" w:rsidP="00D33C2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b/>
          <w:szCs w:val="20"/>
          <w:lang w:eastAsia="pl-PL"/>
        </w:rPr>
        <w:t>Ministra Edukacji, upływa z dniem 17 maja 2024 r. (piątek)</w:t>
      </w:r>
    </w:p>
    <w:p w14:paraId="4CFDBA0E" w14:textId="77777777" w:rsidR="00D33C27" w:rsidRPr="00D33C27" w:rsidRDefault="00D33C27" w:rsidP="00D33C2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b/>
          <w:szCs w:val="20"/>
          <w:lang w:eastAsia="pl-PL"/>
        </w:rPr>
        <w:t>Kujawsko-Pomorskiego Kuratora Oświaty, upływa z dniem 28 czerwca 2024 r.(piątek)</w:t>
      </w:r>
    </w:p>
    <w:p w14:paraId="3CD798EE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612C73E" w14:textId="77777777" w:rsidR="00D33C27" w:rsidRPr="00D33C27" w:rsidRDefault="00D33C27" w:rsidP="00D33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>Wszystkie wnioski muszą być złożone w postaci elektronicznej, za pomocą formularza udostępnionego w systemie PIKO oraz dodatkowo – w wersji papierowej.</w:t>
      </w:r>
    </w:p>
    <w:p w14:paraId="097254C4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22AA25F" w14:textId="77777777" w:rsidR="00D33C27" w:rsidRPr="00D33C27" w:rsidRDefault="00D33C27" w:rsidP="00D33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 xml:space="preserve">Wersja papierowa powinna być wydrukiem gotowych wniosków przygotowanych w PIKO </w:t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i opatrzonych  w odpowiednie pieczęcie oraz podpisy. Po otrzymaniu wniosku papierowego w jednym egzemplarzu i  potwierdzeniu jego zgodności z elektronicznym oraz zweryfikowaniu jego poprawności, dalsze prace nad wnioskami będą odbywały się wyłącznie na ich elektronicznych wersjach. Zarówno Komisja oceniająca wnioski, jak i Kujawsko-Pomorski Kurator Oświaty będą korzystać jedynie z wersji elektronicznej. Składanie wniosków w wersji elektronicznej umożliwi Państwu ponadto śledzenie faktycznego stanu ich realizacji, od momentu wpływu do Kuratorium Oświaty do ostatecznego rozpatrzenia. </w:t>
      </w:r>
    </w:p>
    <w:p w14:paraId="38A3CEB5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F3DD86F" w14:textId="77777777" w:rsidR="00D33C27" w:rsidRPr="00D33C27" w:rsidRDefault="00D33C27" w:rsidP="00D33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>Szczegółowe informacje dotyczące wypełniania wniosków w wersji elektronicznej oraz wszystkie niezbędne załączniki zostaną Państwu przekazane w systemie PIKO.</w:t>
      </w:r>
    </w:p>
    <w:p w14:paraId="02A513A3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1EF0AB1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b/>
          <w:szCs w:val="20"/>
          <w:lang w:eastAsia="pl-PL"/>
        </w:rPr>
        <w:t>Wnioski złożone na innym formularzu i nie wypełnione w systemie PIKO nie będą rozpatrywane.</w:t>
      </w:r>
    </w:p>
    <w:p w14:paraId="1A79DDCE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03EE67A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highlight w:val="red"/>
          <w:lang w:eastAsia="pl-PL"/>
        </w:rPr>
      </w:pPr>
      <w:r w:rsidRPr="00D33C27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Pr="00D33C27">
        <w:rPr>
          <w:rFonts w:ascii="Times New Roman" w:eastAsia="Times New Roman" w:hAnsi="Times New Roman" w:cs="Times New Roman"/>
          <w:b/>
          <w:szCs w:val="20"/>
          <w:lang w:eastAsia="pl-PL"/>
        </w:rPr>
        <w:t>Dokumentacja</w:t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33C27">
        <w:rPr>
          <w:rFonts w:ascii="Times New Roman" w:eastAsia="Times New Roman" w:hAnsi="Times New Roman" w:cs="Times New Roman"/>
          <w:b/>
          <w:szCs w:val="20"/>
          <w:lang w:eastAsia="pl-PL"/>
        </w:rPr>
        <w:t>przesłana do Kuratorium powinna zawierać:</w:t>
      </w:r>
    </w:p>
    <w:p w14:paraId="181CAA78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Cs w:val="20"/>
          <w:highlight w:val="red"/>
          <w:lang w:eastAsia="pl-PL"/>
        </w:rPr>
      </w:pPr>
    </w:p>
    <w:p w14:paraId="1EC47066" w14:textId="77777777" w:rsidR="00D33C27" w:rsidRPr="00D33C27" w:rsidRDefault="00D33C27" w:rsidP="00D3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 xml:space="preserve">pismo przewodnie z nazwiskami kandydatów do nagród, podpisane przez dyrektora szkoły, </w:t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br/>
        <w:t>a w przypadku, gdy kandydatem jest dyrektor szkoły, pismo podpisane przez organ prowadzący (wzór zał. nr 1),</w:t>
      </w:r>
    </w:p>
    <w:p w14:paraId="7118B25F" w14:textId="77777777" w:rsidR="00D33C27" w:rsidRPr="00D33C27" w:rsidRDefault="00D33C27" w:rsidP="00D3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>wnioski dotyczące kandydatów, przygotowane w formie elektronicznej w systemie PIKO (status gotowy) zgodnie z zamieszczoną tam instrukcją oraz następnie wydrukowane z PIKO, podpisane, opieczętowane i złożone dodatkowo w wersji papierowej, w jednym egzemplarzu,</w:t>
      </w:r>
    </w:p>
    <w:p w14:paraId="5B7FE4FD" w14:textId="77777777" w:rsidR="00D33C27" w:rsidRPr="00D33C27" w:rsidRDefault="00D33C27" w:rsidP="00D33C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>oświadczenie kandydata o zapoznaniu się z treścią wniosku i wyrażeniu zgody na przetwarzanie danych osobowych (wzór zał. nr 2).</w:t>
      </w:r>
    </w:p>
    <w:p w14:paraId="5480AF20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7CB4A12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Pr="00D33C2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Zasady i tryb przyznawania nagród ministra i kuratora </w:t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 xml:space="preserve">reguluje rozporządzenie Ministra Edukacji Narodowej z dnia 10 sierpnia 2009 r. w sprawie kryteriów i trybu przyznawania nagród dla nauczycieli (Dz.U. z 2023 r. poz. 1258) oraz art. 49 ust. 1 pkt 2 i 3 ustawy z dnia 26 stycznia 1982r. Karta Nauczyciela (Dz.U z 2023 r. poz. 984 z </w:t>
      </w:r>
      <w:proofErr w:type="spellStart"/>
      <w:r w:rsidRPr="00D33C27">
        <w:rPr>
          <w:rFonts w:ascii="Times New Roman" w:eastAsia="Times New Roman" w:hAnsi="Times New Roman" w:cs="Times New Roman"/>
          <w:szCs w:val="20"/>
          <w:lang w:eastAsia="pl-PL"/>
        </w:rPr>
        <w:t>późn</w:t>
      </w:r>
      <w:proofErr w:type="spellEnd"/>
      <w:r w:rsidRPr="00D33C27">
        <w:rPr>
          <w:rFonts w:ascii="Times New Roman" w:eastAsia="Times New Roman" w:hAnsi="Times New Roman" w:cs="Times New Roman"/>
          <w:szCs w:val="20"/>
          <w:lang w:eastAsia="pl-PL"/>
        </w:rPr>
        <w:t>. zm.).</w:t>
      </w:r>
    </w:p>
    <w:p w14:paraId="7CE58082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Kurator Oświaty przyznaje nagrody nauczycielom wymienionym w art. 1 ust. 1 pkt 1 oraz ust. 2 pkt 2              i 3 ustawy – Karta Nauczyciela.</w:t>
      </w:r>
    </w:p>
    <w:p w14:paraId="0B7FF19E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 xml:space="preserve">Wskazane jest, żeby wnioskodawcy wzięli pod uwagę zachowanie gradacji nagród tzn. w pierwszej kolejności należy wnioskować o typowanie kandydata do nagrody Kujawsko-Pomorskiego Kuratora Oświaty, następnie do nagrody Ministra Edukacji. </w:t>
      </w:r>
    </w:p>
    <w:p w14:paraId="4664ED93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8FAFC91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>Jednocześnie przypominam o:</w:t>
      </w:r>
    </w:p>
    <w:p w14:paraId="3FB80A30" w14:textId="77777777" w:rsidR="00D33C27" w:rsidRPr="00D33C27" w:rsidRDefault="00D33C27" w:rsidP="00D33C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3C27">
        <w:rPr>
          <w:rFonts w:ascii="Times New Roman" w:eastAsia="Times New Roman" w:hAnsi="Times New Roman" w:cs="Times New Roman"/>
          <w:lang w:eastAsia="pl-PL"/>
        </w:rPr>
        <w:t>konieczności ograniczenia liczby kandydatów do nagród z jednej szkoły/placówki, tak aby nie wpłynęły więcej niż dwa wnioski z jednej szkoły na dany typ nagrody. Ograniczenie liczby wniosków zostało podyktowane wielkością limitu środków finansowych przeznaczonych na nagrody oraz zostało wypracowane doświadczeniem komisji opiniującej wnioski o przyznanie nagród odpowiednio, ministra, kuratora oświaty;</w:t>
      </w:r>
    </w:p>
    <w:p w14:paraId="126BA02B" w14:textId="77777777" w:rsidR="00D33C27" w:rsidRPr="00D33C27" w:rsidRDefault="00D33C27" w:rsidP="00D33C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3C27">
        <w:rPr>
          <w:rFonts w:ascii="Times New Roman" w:eastAsia="Times New Roman" w:hAnsi="Times New Roman" w:cs="Times New Roman"/>
          <w:lang w:eastAsia="pl-PL"/>
        </w:rPr>
        <w:t xml:space="preserve">konieczności powiadomienia Kujawsko-Pomorskiego Kuratora Oświaty przez podmiot przygotowujący wnioski o każdej zmianie danych zawartych we wniosku, która nastąpiła po dniu złożenia wniosku; </w:t>
      </w:r>
    </w:p>
    <w:p w14:paraId="45EC4519" w14:textId="77777777" w:rsidR="00D33C27" w:rsidRPr="00D33C27" w:rsidRDefault="00D33C27" w:rsidP="00D33C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3C27">
        <w:rPr>
          <w:rFonts w:ascii="Times New Roman" w:eastAsia="Times New Roman" w:hAnsi="Times New Roman" w:cs="Times New Roman"/>
          <w:lang w:eastAsia="pl-PL"/>
        </w:rPr>
        <w:t>staranności w przygotowaniu i wypełnieniu wniosków przez wnioskodawców (błędy ortograficzne, stylistyczne, składniowe, nieprawidłowo tworzone skróty językowe);</w:t>
      </w:r>
    </w:p>
    <w:p w14:paraId="1423A1C2" w14:textId="77777777" w:rsidR="00D33C27" w:rsidRPr="00D33C27" w:rsidRDefault="00D33C27" w:rsidP="00D33C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lang w:eastAsia="pl-PL"/>
        </w:rPr>
        <w:t>konieczności złożenia not księgowych, w przypadku pozytywnego rozpatrzenia wniosku przez Komisję Kujawsko-Pomorskiego Kuratora Oświaty (po uprzednim powiadomieniu</w:t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 xml:space="preserve"> szkoły/placówki przez Kuratorium). </w:t>
      </w:r>
    </w:p>
    <w:p w14:paraId="36014281" w14:textId="77777777" w:rsidR="00D33C27" w:rsidRPr="00D33C27" w:rsidRDefault="00D33C27" w:rsidP="00D33C27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D33C27">
        <w:rPr>
          <w:rFonts w:ascii="Times New Roman" w:eastAsia="Times New Roman" w:hAnsi="Times New Roman" w:cs="Times New Roman"/>
          <w:lang w:eastAsia="pl-PL"/>
        </w:rPr>
        <w:t>Informuję, że wnioski, które będą zawierały uchybienia formalne, na etapie analizy formalnej otrzymają status ,,błędny” i będą odrzucane. Przyczynę odrzucenia znajdziecie Państwo w polu ,,komentarz”. Po uzupełnieniu uchybień formalnych w terminie wskazanym przez Kuratorium Oświaty taki wniosek można będzie złożyć jeszcze raz, powtarzając całą procedurę.</w:t>
      </w:r>
    </w:p>
    <w:p w14:paraId="69611D16" w14:textId="77777777" w:rsidR="00D33C27" w:rsidRPr="00D33C27" w:rsidRDefault="00D33C27" w:rsidP="00D33C2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3C27">
        <w:rPr>
          <w:rFonts w:ascii="Times New Roman" w:eastAsia="Times New Roman" w:hAnsi="Times New Roman" w:cs="Times New Roman"/>
          <w:lang w:eastAsia="pl-PL"/>
        </w:rPr>
        <w:t>Wnioski nadesłane po terminie nie będą rozpatrywane (decyduje data stempla pocztowego).</w:t>
      </w:r>
    </w:p>
    <w:p w14:paraId="4DA5C71C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b/>
          <w:szCs w:val="20"/>
          <w:lang w:eastAsia="pl-PL"/>
        </w:rPr>
        <w:t>3. Sposób przesyłania/przekazywania wniosków o nadanie nagród Ministra/Kuratora.</w:t>
      </w:r>
    </w:p>
    <w:p w14:paraId="6BD44926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A0717B0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>Prawidłowo wypełnione wnioski należy przygotować w systemie PIKO oraz dodatkowo w formie papierowej i należy przesyłać listem poleconym na adres:</w:t>
      </w:r>
    </w:p>
    <w:p w14:paraId="0D248F89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EA33104" w14:textId="77777777" w:rsidR="00D33C27" w:rsidRPr="00D33C27" w:rsidRDefault="00D33C27" w:rsidP="00D3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Kuratorium Oświaty w Bydgoszczy</w:t>
      </w:r>
    </w:p>
    <w:p w14:paraId="659C53C6" w14:textId="77777777" w:rsidR="00D33C27" w:rsidRPr="00D33C27" w:rsidRDefault="00D33C27" w:rsidP="00D3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ul. Konarskiego 1-3 </w:t>
      </w:r>
    </w:p>
    <w:p w14:paraId="3946AD4B" w14:textId="77777777" w:rsidR="00D33C27" w:rsidRPr="00D33C27" w:rsidRDefault="00D33C27" w:rsidP="00D3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85-066 Bydgoszcz</w:t>
      </w:r>
    </w:p>
    <w:p w14:paraId="6772F255" w14:textId="77777777" w:rsidR="00D33C27" w:rsidRPr="00D33C27" w:rsidRDefault="00D33C27" w:rsidP="00D33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dopiskiem na kopercie ,,Wnioski o nagrody”</w:t>
      </w:r>
    </w:p>
    <w:p w14:paraId="3FC789C9" w14:textId="77777777" w:rsidR="00D33C27" w:rsidRPr="00D33C27" w:rsidRDefault="00D33C27" w:rsidP="00D33C2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4FDB4DD" w14:textId="77777777" w:rsidR="00D33C27" w:rsidRPr="00D33C27" w:rsidRDefault="00D33C27" w:rsidP="00D33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>W sprawach związanych z nagrodami proszę kontaktować się z inspektorem panią Magdaleną Rajkowską-Liskula pod nr  tel. (52) 34-97-632.</w:t>
      </w:r>
    </w:p>
    <w:p w14:paraId="7410821C" w14:textId="77777777" w:rsidR="00D33C27" w:rsidRPr="00D33C27" w:rsidRDefault="00D33C27" w:rsidP="00D33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 xml:space="preserve">W sprawach związanych z działaniem systemu PIKO i przygotowaniem wniosków w wersji elektronicznej proszę kontaktować się ze starszym informatykiem panem Maciejem </w:t>
      </w:r>
      <w:proofErr w:type="spellStart"/>
      <w:r w:rsidRPr="00D33C27">
        <w:rPr>
          <w:rFonts w:ascii="Times New Roman" w:eastAsia="Times New Roman" w:hAnsi="Times New Roman" w:cs="Times New Roman"/>
          <w:szCs w:val="20"/>
          <w:lang w:eastAsia="pl-PL"/>
        </w:rPr>
        <w:t>Leciejewski</w:t>
      </w:r>
      <w:proofErr w:type="spellEnd"/>
      <w:r w:rsidRPr="00D33C27">
        <w:rPr>
          <w:rFonts w:ascii="Times New Roman" w:eastAsia="Times New Roman" w:hAnsi="Times New Roman" w:cs="Times New Roman"/>
          <w:szCs w:val="20"/>
          <w:lang w:eastAsia="pl-PL"/>
        </w:rPr>
        <w:t xml:space="preserve"> pod nr tel. (52) 34-97-635.</w:t>
      </w:r>
    </w:p>
    <w:p w14:paraId="385C67BB" w14:textId="77777777" w:rsidR="00D33C27" w:rsidRPr="00D33C27" w:rsidRDefault="00D33C27" w:rsidP="00D33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33C27">
        <w:rPr>
          <w:rFonts w:ascii="Times New Roman" w:eastAsia="Times New Roman" w:hAnsi="Times New Roman" w:cs="Times New Roman"/>
          <w:lang w:eastAsia="pl-PL"/>
        </w:rPr>
        <w:t>Proszę o składanie wniosków zgodnie z przyjętymi kryteriami.</w:t>
      </w:r>
    </w:p>
    <w:p w14:paraId="4C0438A4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>Informuję, że dla ułatwienia wypełniania wniosków o przyznanie nagród ministra/kuratora została przygotowana instrukcja dotycząca sposobu wypełniania wniosków o te nagrody (zał. nr 3).</w:t>
      </w:r>
    </w:p>
    <w:p w14:paraId="58FDBEE6" w14:textId="77777777" w:rsidR="00D33C27" w:rsidRPr="00D33C27" w:rsidRDefault="00D33C27" w:rsidP="00D33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33C27">
        <w:rPr>
          <w:rFonts w:ascii="Times New Roman" w:eastAsia="Times New Roman" w:hAnsi="Times New Roman" w:cs="Times New Roman"/>
          <w:lang w:eastAsia="pl-PL"/>
        </w:rPr>
        <w:t xml:space="preserve">Wzorem lat ubiegłych, uprzejmie proszę o przekazanie treści niniejszego pisma oraz załączników dyrektorom szkół i placówek oświatowo-wychowawczych, dla których są Państwo organem prowadzącym. Informacja powyższa została również opublikowana na stronie internetowej Kuratorium Oświaty w Bydgoszczy: </w:t>
      </w:r>
      <w:hyperlink r:id="rId5" w:history="1">
        <w:r w:rsidRPr="00D33C27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www.kuratorium.bydgoszcz.uw.gov.pl</w:t>
        </w:r>
      </w:hyperlink>
    </w:p>
    <w:p w14:paraId="719F6D0C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C275707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  <w:t>Kujawsko-Pomorski</w:t>
      </w:r>
    </w:p>
    <w:p w14:paraId="5C427026" w14:textId="77777777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</w:t>
      </w:r>
      <w:r w:rsidRPr="00D33C27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Kurator Oświaty</w:t>
      </w:r>
    </w:p>
    <w:p w14:paraId="3E6C59F8" w14:textId="62D6A43F" w:rsidR="00D33C27" w:rsidRPr="00D33C27" w:rsidRDefault="00D33C27" w:rsidP="00D33C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D763F15" w14:textId="5ACB753D" w:rsidR="007F5858" w:rsidRDefault="00D33C27" w:rsidP="00D33C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3C27">
        <w:rPr>
          <w:rFonts w:ascii="Times New Roman" w:eastAsia="Times New Roman" w:hAnsi="Times New Roman" w:cs="Times New Roman"/>
          <w:szCs w:val="20"/>
          <w:lang w:eastAsia="pl-PL"/>
        </w:rPr>
        <w:t xml:space="preserve">  Grażyna Dziedzic</w:t>
      </w:r>
    </w:p>
    <w:p w14:paraId="0896DD58" w14:textId="77777777" w:rsidR="00EB0FC3" w:rsidRDefault="00EB0FC3" w:rsidP="00590EB3">
      <w:pPr>
        <w:jc w:val="both"/>
        <w:rPr>
          <w:rFonts w:ascii="Times New Roman" w:hAnsi="Times New Roman" w:cs="Times New Roman"/>
          <w:u w:val="single"/>
        </w:rPr>
      </w:pPr>
    </w:p>
    <w:p w14:paraId="01B83F56" w14:textId="6EB09D7E" w:rsidR="00590EB3" w:rsidRPr="00590EB3" w:rsidRDefault="00590EB3" w:rsidP="00590EB3">
      <w:pPr>
        <w:jc w:val="both"/>
        <w:rPr>
          <w:rFonts w:ascii="Times New Roman" w:hAnsi="Times New Roman" w:cs="Times New Roman"/>
          <w:u w:val="single"/>
        </w:rPr>
      </w:pPr>
      <w:r w:rsidRPr="00590EB3">
        <w:rPr>
          <w:rFonts w:ascii="Times New Roman" w:hAnsi="Times New Roman" w:cs="Times New Roman"/>
          <w:u w:val="single"/>
        </w:rPr>
        <w:lastRenderedPageBreak/>
        <w:t>Załączniki:</w:t>
      </w:r>
    </w:p>
    <w:p w14:paraId="146283D6" w14:textId="77777777" w:rsidR="00590EB3" w:rsidRPr="00590EB3" w:rsidRDefault="00590EB3" w:rsidP="00590E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0EB3">
        <w:rPr>
          <w:rFonts w:ascii="Times New Roman" w:hAnsi="Times New Roman" w:cs="Times New Roman"/>
        </w:rPr>
        <w:t>Wzór pisma przewodniego, adresowanego do Kujawsko-Pomorskiego Kuratora Oświaty</w:t>
      </w:r>
      <w:r w:rsidRPr="00590EB3">
        <w:rPr>
          <w:rFonts w:ascii="Times New Roman" w:hAnsi="Times New Roman" w:cs="Times New Roman"/>
          <w:color w:val="C00000"/>
        </w:rPr>
        <w:t>.</w:t>
      </w:r>
    </w:p>
    <w:p w14:paraId="22686810" w14:textId="77777777" w:rsidR="00590EB3" w:rsidRPr="00590EB3" w:rsidRDefault="00590EB3" w:rsidP="00590E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0EB3">
        <w:rPr>
          <w:rFonts w:ascii="Times New Roman" w:hAnsi="Times New Roman" w:cs="Times New Roman"/>
        </w:rPr>
        <w:t>Wzór oświadczenia kandydata do przyznania nagrody Ministra/Kuratora</w:t>
      </w:r>
      <w:r w:rsidRPr="00590EB3">
        <w:rPr>
          <w:rFonts w:ascii="Times New Roman" w:hAnsi="Times New Roman" w:cs="Times New Roman"/>
          <w:color w:val="FF0000"/>
        </w:rPr>
        <w:t>.</w:t>
      </w:r>
    </w:p>
    <w:p w14:paraId="1A6CE496" w14:textId="77777777" w:rsidR="00590EB3" w:rsidRPr="00590EB3" w:rsidRDefault="00590EB3" w:rsidP="00590E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0EB3">
        <w:rPr>
          <w:rFonts w:ascii="Times New Roman" w:hAnsi="Times New Roman" w:cs="Times New Roman"/>
        </w:rPr>
        <w:t>Instrukcja dotycząca sposobu wypełniania wniosków o przyznanie nagrody Ministra/Kuratora</w:t>
      </w:r>
      <w:r w:rsidRPr="00590EB3">
        <w:rPr>
          <w:rFonts w:ascii="Times New Roman" w:hAnsi="Times New Roman" w:cs="Times New Roman"/>
          <w:color w:val="FF0000"/>
        </w:rPr>
        <w:t>.</w:t>
      </w:r>
    </w:p>
    <w:p w14:paraId="5E8A1FDD" w14:textId="77777777" w:rsidR="00590EB3" w:rsidRPr="00590EB3" w:rsidRDefault="00590EB3" w:rsidP="00590E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0EB3">
        <w:rPr>
          <w:rFonts w:ascii="Times New Roman" w:hAnsi="Times New Roman" w:cs="Times New Roman"/>
        </w:rPr>
        <w:t>Wzór wniosku o przyznanie nagrody Ministra/Kuratora.</w:t>
      </w:r>
    </w:p>
    <w:p w14:paraId="73F54529" w14:textId="77777777" w:rsidR="00590EB3" w:rsidRPr="00590EB3" w:rsidRDefault="00590EB3" w:rsidP="00590E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 w:rsidRPr="00590EB3">
        <w:rPr>
          <w:rFonts w:ascii="Times New Roman" w:hAnsi="Times New Roman" w:cs="Times New Roman"/>
        </w:rPr>
        <w:t>Klauzula informacyjna dotycząca przetwarzania danych w Kuratorium Oświaty  w Bydgoszczy</w:t>
      </w:r>
      <w:r w:rsidRPr="00590EB3">
        <w:rPr>
          <w:rFonts w:ascii="Times New Roman" w:hAnsi="Times New Roman" w:cs="Times New Roman"/>
          <w:color w:val="FF0000"/>
        </w:rPr>
        <w:t>.</w:t>
      </w:r>
    </w:p>
    <w:p w14:paraId="4A5D8B5D" w14:textId="77777777" w:rsidR="00590EB3" w:rsidRPr="00590EB3" w:rsidRDefault="00590EB3" w:rsidP="00D33C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sectPr w:rsidR="00590EB3" w:rsidRPr="0059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7B26"/>
    <w:multiLevelType w:val="multilevel"/>
    <w:tmpl w:val="4B9C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32F82"/>
    <w:multiLevelType w:val="hybridMultilevel"/>
    <w:tmpl w:val="79564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71A8"/>
    <w:multiLevelType w:val="hybridMultilevel"/>
    <w:tmpl w:val="F948EC08"/>
    <w:lvl w:ilvl="0" w:tplc="B164D78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27"/>
    <w:rsid w:val="00590EB3"/>
    <w:rsid w:val="007F5858"/>
    <w:rsid w:val="00A918CC"/>
    <w:rsid w:val="00D33C27"/>
    <w:rsid w:val="00E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49C7"/>
  <w15:chartTrackingRefBased/>
  <w15:docId w15:val="{56F7B4B3-CBB7-4F08-BF15-30B19EA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3C27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C27"/>
    <w:rPr>
      <w:rFonts w:ascii="Times New Roman" w:eastAsia="Times New Roman" w:hAnsi="Times New Roman" w:cs="Times New Roman"/>
      <w:b/>
      <w:color w:val="FF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3C2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33C2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3C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3C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33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bydgoszc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Rajkowska</dc:creator>
  <cp:keywords/>
  <dc:description/>
  <cp:lastModifiedBy>Magdalena Rajkowska</cp:lastModifiedBy>
  <cp:revision>4</cp:revision>
  <dcterms:created xsi:type="dcterms:W3CDTF">2024-04-11T07:22:00Z</dcterms:created>
  <dcterms:modified xsi:type="dcterms:W3CDTF">2024-04-12T06:17:00Z</dcterms:modified>
</cp:coreProperties>
</file>